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ED43" w14:textId="77777777" w:rsidR="009230A1" w:rsidRPr="00DE4614" w:rsidRDefault="009230A1" w:rsidP="00DE4614">
      <w:pPr>
        <w:pStyle w:val="Heading1"/>
      </w:pPr>
      <w:r w:rsidRPr="00DE4614">
        <w:t>Series 5000: Students, Curriculum, and Academic Matters</w:t>
      </w:r>
    </w:p>
    <w:p w14:paraId="442DFE27" w14:textId="77777777" w:rsidR="009230A1" w:rsidRPr="00DE4614" w:rsidRDefault="009230A1" w:rsidP="00DE4614">
      <w:pPr>
        <w:pStyle w:val="Heading2"/>
      </w:pPr>
      <w:r w:rsidRPr="00DE4614">
        <w:t>5600</w:t>
      </w:r>
      <w:r w:rsidRPr="00DE4614">
        <w:tab/>
        <w:t>Student Support Services</w:t>
      </w:r>
    </w:p>
    <w:p w14:paraId="337BFDB4" w14:textId="7971AC5B" w:rsidR="001C1EC8" w:rsidRPr="009230A1" w:rsidRDefault="009230A1" w:rsidP="009230A1">
      <w:pPr>
        <w:pStyle w:val="Heading3"/>
      </w:pPr>
      <w:r w:rsidRPr="009230A1">
        <w:t>5603-F-5</w:t>
      </w:r>
      <w:r w:rsidRPr="009230A1">
        <w:tab/>
      </w:r>
      <w:r>
        <w:t xml:space="preserve">Section 504 </w:t>
      </w:r>
      <w:r w:rsidRPr="009230A1">
        <w:t>Parent Consent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720"/>
        <w:gridCol w:w="180"/>
        <w:gridCol w:w="630"/>
        <w:gridCol w:w="990"/>
        <w:gridCol w:w="270"/>
        <w:gridCol w:w="900"/>
        <w:gridCol w:w="450"/>
        <w:gridCol w:w="360"/>
        <w:gridCol w:w="810"/>
        <w:gridCol w:w="270"/>
        <w:gridCol w:w="630"/>
        <w:gridCol w:w="630"/>
        <w:gridCol w:w="850"/>
        <w:gridCol w:w="1490"/>
        <w:gridCol w:w="80"/>
        <w:gridCol w:w="10"/>
      </w:tblGrid>
      <w:tr w:rsidR="009230A1" w:rsidRPr="009230A1" w14:paraId="22F9E3BF" w14:textId="77777777" w:rsidTr="00764325">
        <w:trPr>
          <w:gridAfter w:val="1"/>
          <w:wAfter w:w="10" w:type="dxa"/>
        </w:trPr>
        <w:tc>
          <w:tcPr>
            <w:tcW w:w="1620" w:type="dxa"/>
            <w:gridSpan w:val="4"/>
            <w:vAlign w:val="bottom"/>
          </w:tcPr>
          <w:p w14:paraId="36C0AC92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Student Name:</w:t>
            </w:r>
          </w:p>
        </w:tc>
        <w:tc>
          <w:tcPr>
            <w:tcW w:w="4680" w:type="dxa"/>
            <w:gridSpan w:val="8"/>
            <w:tcBorders>
              <w:bottom w:val="single" w:sz="6" w:space="0" w:color="000000"/>
            </w:tcBorders>
            <w:vAlign w:val="bottom"/>
          </w:tcPr>
          <w:p w14:paraId="18A93023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2DA8730D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 xml:space="preserve"> Date of Birth:</w:t>
            </w:r>
          </w:p>
        </w:tc>
        <w:tc>
          <w:tcPr>
            <w:tcW w:w="1570" w:type="dxa"/>
            <w:gridSpan w:val="2"/>
            <w:tcBorders>
              <w:bottom w:val="single" w:sz="6" w:space="0" w:color="000000"/>
            </w:tcBorders>
            <w:vAlign w:val="bottom"/>
          </w:tcPr>
          <w:p w14:paraId="32528660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9230A1" w:rsidRPr="009230A1" w14:paraId="795735FE" w14:textId="77777777" w:rsidTr="00764325">
        <w:trPr>
          <w:gridAfter w:val="1"/>
          <w:wAfter w:w="10" w:type="dxa"/>
        </w:trPr>
        <w:tc>
          <w:tcPr>
            <w:tcW w:w="2880" w:type="dxa"/>
            <w:gridSpan w:val="6"/>
            <w:vAlign w:val="bottom"/>
          </w:tcPr>
          <w:p w14:paraId="67A2EC2D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School Building Attending:</w:t>
            </w:r>
          </w:p>
        </w:tc>
        <w:tc>
          <w:tcPr>
            <w:tcW w:w="4050" w:type="dxa"/>
            <w:gridSpan w:val="7"/>
            <w:tcBorders>
              <w:bottom w:val="single" w:sz="6" w:space="0" w:color="000000"/>
            </w:tcBorders>
            <w:vAlign w:val="bottom"/>
          </w:tcPr>
          <w:p w14:paraId="704B79B9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A89A652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 xml:space="preserve"> Grade: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DBE51DC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9230A1" w:rsidRPr="009230A1" w14:paraId="3AC5058E" w14:textId="77777777" w:rsidTr="009230A1">
        <w:trPr>
          <w:gridAfter w:val="1"/>
          <w:wAfter w:w="10" w:type="dxa"/>
        </w:trPr>
        <w:tc>
          <w:tcPr>
            <w:tcW w:w="2610" w:type="dxa"/>
            <w:gridSpan w:val="5"/>
            <w:vAlign w:val="bottom"/>
          </w:tcPr>
          <w:p w14:paraId="21BF3FA5" w14:textId="18EE1333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Parent Name:</w:t>
            </w:r>
          </w:p>
        </w:tc>
        <w:tc>
          <w:tcPr>
            <w:tcW w:w="6740" w:type="dxa"/>
            <w:gridSpan w:val="11"/>
            <w:tcBorders>
              <w:bottom w:val="single" w:sz="6" w:space="0" w:color="000000"/>
            </w:tcBorders>
            <w:vAlign w:val="bottom"/>
          </w:tcPr>
          <w:p w14:paraId="40F965D9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9230A1" w:rsidRPr="009230A1" w14:paraId="2DCA9E96" w14:textId="77777777" w:rsidTr="009230A1">
        <w:trPr>
          <w:gridAfter w:val="1"/>
          <w:wAfter w:w="10" w:type="dxa"/>
        </w:trPr>
        <w:tc>
          <w:tcPr>
            <w:tcW w:w="990" w:type="dxa"/>
            <w:gridSpan w:val="3"/>
            <w:vAlign w:val="bottom"/>
          </w:tcPr>
          <w:p w14:paraId="3372FC9E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Address:</w:t>
            </w:r>
          </w:p>
        </w:tc>
        <w:tc>
          <w:tcPr>
            <w:tcW w:w="8360" w:type="dxa"/>
            <w:gridSpan w:val="13"/>
            <w:tcBorders>
              <w:bottom w:val="single" w:sz="6" w:space="0" w:color="000000"/>
            </w:tcBorders>
            <w:vAlign w:val="bottom"/>
          </w:tcPr>
          <w:p w14:paraId="5D51FFAE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9230A1" w:rsidRPr="009230A1" w14:paraId="22487EDF" w14:textId="77777777" w:rsidTr="009230A1">
        <w:trPr>
          <w:gridAfter w:val="1"/>
          <w:wAfter w:w="10" w:type="dxa"/>
        </w:trPr>
        <w:tc>
          <w:tcPr>
            <w:tcW w:w="9350" w:type="dxa"/>
            <w:gridSpan w:val="16"/>
            <w:vAlign w:val="bottom"/>
          </w:tcPr>
          <w:p w14:paraId="5132BB4E" w14:textId="77777777" w:rsidR="009230A1" w:rsidRPr="009230A1" w:rsidRDefault="009230A1" w:rsidP="009230A1">
            <w:pPr>
              <w:pStyle w:val="PolicyBody"/>
              <w:spacing w:after="0"/>
              <w:rPr>
                <w:sz w:val="2"/>
                <w:szCs w:val="24"/>
              </w:rPr>
            </w:pPr>
          </w:p>
        </w:tc>
      </w:tr>
      <w:tr w:rsidR="009230A1" w:rsidRPr="009230A1" w14:paraId="1B630C8F" w14:textId="77777777" w:rsidTr="00764325">
        <w:trPr>
          <w:gridAfter w:val="1"/>
          <w:wAfter w:w="10" w:type="dxa"/>
        </w:trPr>
        <w:tc>
          <w:tcPr>
            <w:tcW w:w="810" w:type="dxa"/>
            <w:gridSpan w:val="2"/>
            <w:vAlign w:val="bottom"/>
          </w:tcPr>
          <w:p w14:paraId="5237FB31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Phone:</w:t>
            </w:r>
          </w:p>
        </w:tc>
        <w:tc>
          <w:tcPr>
            <w:tcW w:w="2970" w:type="dxa"/>
            <w:gridSpan w:val="5"/>
            <w:tcBorders>
              <w:bottom w:val="single" w:sz="6" w:space="0" w:color="000000"/>
            </w:tcBorders>
            <w:vAlign w:val="bottom"/>
          </w:tcPr>
          <w:p w14:paraId="48AC59E5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170190E4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 xml:space="preserve"> Email:</w:t>
            </w:r>
          </w:p>
        </w:tc>
        <w:tc>
          <w:tcPr>
            <w:tcW w:w="4760" w:type="dxa"/>
            <w:gridSpan w:val="7"/>
            <w:tcBorders>
              <w:bottom w:val="single" w:sz="6" w:space="0" w:color="000000"/>
            </w:tcBorders>
            <w:vAlign w:val="bottom"/>
          </w:tcPr>
          <w:p w14:paraId="3220477B" w14:textId="77777777" w:rsidR="009230A1" w:rsidRPr="009230A1" w:rsidRDefault="009230A1" w:rsidP="009230A1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9230A1" w:rsidRPr="009230A1" w14:paraId="1B6E5741" w14:textId="77777777" w:rsidTr="009230A1">
        <w:trPr>
          <w:gridAfter w:val="1"/>
          <w:wAfter w:w="10" w:type="dxa"/>
        </w:trPr>
        <w:tc>
          <w:tcPr>
            <w:tcW w:w="9350" w:type="dxa"/>
            <w:gridSpan w:val="16"/>
            <w:vAlign w:val="bottom"/>
          </w:tcPr>
          <w:p w14:paraId="41E57961" w14:textId="77777777" w:rsidR="009230A1" w:rsidRPr="009230A1" w:rsidRDefault="009230A1" w:rsidP="009230A1">
            <w:pPr>
              <w:pStyle w:val="PolicyBody"/>
              <w:spacing w:after="0"/>
              <w:rPr>
                <w:szCs w:val="24"/>
              </w:rPr>
            </w:pPr>
          </w:p>
        </w:tc>
      </w:tr>
      <w:tr w:rsidR="009230A1" w:rsidRPr="009230A1" w14:paraId="3463EBC8" w14:textId="77777777" w:rsidTr="009230A1">
        <w:trPr>
          <w:gridAfter w:val="1"/>
          <w:wAfter w:w="10" w:type="dxa"/>
        </w:trPr>
        <w:tc>
          <w:tcPr>
            <w:tcW w:w="9350" w:type="dxa"/>
            <w:gridSpan w:val="16"/>
            <w:shd w:val="clear" w:color="auto" w:fill="BFBFBF" w:themeFill="background1" w:themeFillShade="BF"/>
            <w:vAlign w:val="center"/>
          </w:tcPr>
          <w:p w14:paraId="73162A5B" w14:textId="77777777" w:rsidR="009230A1" w:rsidRPr="009230A1" w:rsidRDefault="009230A1" w:rsidP="009230A1">
            <w:pPr>
              <w:pStyle w:val="PolicyBody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30A1">
              <w:rPr>
                <w:b/>
                <w:sz w:val="24"/>
                <w:szCs w:val="24"/>
              </w:rPr>
              <w:t>Consent for Section 504 Evaluation</w:t>
            </w:r>
          </w:p>
        </w:tc>
      </w:tr>
      <w:tr w:rsidR="009230A1" w:rsidRPr="009230A1" w14:paraId="0E76C1B6" w14:textId="77777777" w:rsidTr="009230A1">
        <w:trPr>
          <w:gridAfter w:val="1"/>
          <w:wAfter w:w="10" w:type="dxa"/>
        </w:trPr>
        <w:tc>
          <w:tcPr>
            <w:tcW w:w="9350" w:type="dxa"/>
            <w:gridSpan w:val="16"/>
            <w:vAlign w:val="bottom"/>
          </w:tcPr>
          <w:p w14:paraId="785921E8" w14:textId="7D99B6D2" w:rsidR="009230A1" w:rsidRPr="009230A1" w:rsidRDefault="009230A1" w:rsidP="00191395">
            <w:pPr>
              <w:pStyle w:val="PolicyBody"/>
              <w:spacing w:before="200" w:after="0"/>
              <w:jc w:val="both"/>
              <w:rPr>
                <w:sz w:val="24"/>
                <w:szCs w:val="24"/>
              </w:rPr>
            </w:pPr>
            <w:r w:rsidRPr="001B1FA3">
              <w:rPr>
                <w:rFonts w:eastAsia="Times New Roman"/>
                <w:sz w:val="24"/>
                <w:szCs w:val="24"/>
              </w:rPr>
              <w:t xml:space="preserve">I understand that my </w:t>
            </w:r>
            <w:r w:rsidR="00191395">
              <w:rPr>
                <w:rFonts w:eastAsia="Times New Roman"/>
                <w:sz w:val="24"/>
                <w:szCs w:val="24"/>
              </w:rPr>
              <w:t>student</w:t>
            </w:r>
            <w:r w:rsidRPr="001B1FA3">
              <w:rPr>
                <w:rFonts w:eastAsia="Times New Roman"/>
                <w:sz w:val="24"/>
                <w:szCs w:val="24"/>
              </w:rPr>
              <w:t xml:space="preserve"> has been referred for an evaluation under Section 504. The evaluation will draw upon information from a variety of sources, which may include, but is not limited to: a school record review, observations of the student, </w:t>
            </w:r>
            <w:r w:rsidR="00F875FB">
              <w:rPr>
                <w:rFonts w:eastAsia="Times New Roman"/>
                <w:sz w:val="24"/>
                <w:szCs w:val="24"/>
              </w:rPr>
              <w:t>P</w:t>
            </w:r>
            <w:r w:rsidRPr="001B1FA3">
              <w:rPr>
                <w:rFonts w:eastAsia="Times New Roman"/>
                <w:sz w:val="24"/>
                <w:szCs w:val="24"/>
              </w:rPr>
              <w:t>arent/</w:t>
            </w:r>
            <w:r w:rsidR="00191395">
              <w:rPr>
                <w:rFonts w:eastAsia="Times New Roman"/>
                <w:sz w:val="24"/>
                <w:szCs w:val="24"/>
              </w:rPr>
              <w:t>student</w:t>
            </w:r>
            <w:r w:rsidRPr="001B1FA3">
              <w:rPr>
                <w:rFonts w:eastAsia="Times New Roman"/>
                <w:sz w:val="24"/>
                <w:szCs w:val="24"/>
              </w:rPr>
              <w:t xml:space="preserve">/teacher input or interviews, assessments, and other relevant information. The purpose of the evaluation is to determine whether my </w:t>
            </w:r>
            <w:r w:rsidR="00191395">
              <w:rPr>
                <w:rFonts w:eastAsia="Times New Roman"/>
                <w:sz w:val="24"/>
                <w:szCs w:val="24"/>
              </w:rPr>
              <w:t xml:space="preserve">student </w:t>
            </w:r>
            <w:r w:rsidRPr="001B1FA3">
              <w:rPr>
                <w:rFonts w:eastAsia="Times New Roman"/>
                <w:sz w:val="24"/>
                <w:szCs w:val="24"/>
              </w:rPr>
              <w:t>is eligible for services under Section 504.</w:t>
            </w:r>
          </w:p>
        </w:tc>
      </w:tr>
      <w:tr w:rsidR="009230A1" w:rsidRPr="009230A1" w14:paraId="5F220F42" w14:textId="77777777" w:rsidTr="009230A1">
        <w:trPr>
          <w:gridAfter w:val="1"/>
          <w:wAfter w:w="10" w:type="dxa"/>
        </w:trPr>
        <w:tc>
          <w:tcPr>
            <w:tcW w:w="9350" w:type="dxa"/>
            <w:gridSpan w:val="16"/>
            <w:vAlign w:val="bottom"/>
          </w:tcPr>
          <w:p w14:paraId="7CF2237A" w14:textId="77777777" w:rsid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  <w:r w:rsidRPr="009230A1">
              <w:rPr>
                <w:rFonts w:eastAsia="Times New Roman"/>
                <w:sz w:val="24"/>
                <w:szCs w:val="24"/>
              </w:rPr>
              <w:t>Check all that apply:</w:t>
            </w:r>
            <w:r w:rsidRPr="009230A1">
              <w:rPr>
                <w:rFonts w:eastAsia="Times New Roman"/>
                <w:sz w:val="24"/>
                <w:szCs w:val="24"/>
              </w:rPr>
              <w:tab/>
            </w:r>
            <w:sdt>
              <w:sdtPr>
                <w:rPr>
                  <w:rFonts w:eastAsia="Times New Roman"/>
                  <w:szCs w:val="24"/>
                </w:rPr>
                <w:id w:val="-132258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/>
                <w:sz w:val="24"/>
                <w:szCs w:val="24"/>
              </w:rPr>
              <w:tab/>
            </w:r>
            <w:r w:rsidRPr="001B1FA3">
              <w:rPr>
                <w:rFonts w:eastAsia="Times New Roman"/>
                <w:sz w:val="24"/>
                <w:szCs w:val="24"/>
              </w:rPr>
              <w:t xml:space="preserve">I have received a copy of the Notice of </w:t>
            </w:r>
            <w:r w:rsidR="00764325">
              <w:rPr>
                <w:rFonts w:eastAsia="Times New Roman"/>
                <w:sz w:val="24"/>
                <w:szCs w:val="24"/>
              </w:rPr>
              <w:t xml:space="preserve">Section 504 </w:t>
            </w:r>
            <w:r w:rsidRPr="001B1FA3">
              <w:rPr>
                <w:rFonts w:eastAsia="Times New Roman"/>
                <w:sz w:val="24"/>
                <w:szCs w:val="24"/>
              </w:rPr>
              <w:t>Procedural Safeguards.</w:t>
            </w:r>
          </w:p>
          <w:p w14:paraId="704800A5" w14:textId="77777777" w:rsidR="009230A1" w:rsidRDefault="00710B2B" w:rsidP="009230A1">
            <w:pPr>
              <w:pStyle w:val="PolicyBody"/>
              <w:tabs>
                <w:tab w:val="left" w:pos="2707"/>
              </w:tabs>
              <w:spacing w:before="120" w:after="0"/>
              <w:ind w:left="2700" w:hanging="36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10908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0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30A1">
              <w:rPr>
                <w:sz w:val="24"/>
                <w:szCs w:val="24"/>
              </w:rPr>
              <w:tab/>
            </w:r>
            <w:r w:rsidR="009230A1" w:rsidRPr="001B1FA3">
              <w:rPr>
                <w:rFonts w:eastAsia="Times New Roman"/>
                <w:sz w:val="24"/>
                <w:szCs w:val="24"/>
              </w:rPr>
              <w:t>I consent to the Section 504 evaluation.</w:t>
            </w:r>
          </w:p>
          <w:p w14:paraId="154DA790" w14:textId="77777777" w:rsidR="009230A1" w:rsidRPr="009230A1" w:rsidRDefault="00710B2B" w:rsidP="009230A1">
            <w:pPr>
              <w:pStyle w:val="PolicyBody"/>
              <w:tabs>
                <w:tab w:val="left" w:pos="2707"/>
              </w:tabs>
              <w:spacing w:before="120" w:after="0"/>
              <w:ind w:left="2700" w:hanging="360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353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0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30A1">
              <w:rPr>
                <w:sz w:val="24"/>
                <w:szCs w:val="24"/>
              </w:rPr>
              <w:tab/>
            </w:r>
            <w:r w:rsidR="009230A1" w:rsidRPr="001B1FA3">
              <w:rPr>
                <w:rFonts w:eastAsia="Times New Roman"/>
                <w:sz w:val="24"/>
                <w:szCs w:val="24"/>
              </w:rPr>
              <w:t>I do not give permission for the Section 504 evaluation.</w:t>
            </w:r>
          </w:p>
        </w:tc>
      </w:tr>
      <w:tr w:rsidR="009230A1" w:rsidRPr="009230A1" w14:paraId="78BA7BD4" w14:textId="77777777" w:rsidTr="009230A1">
        <w:trPr>
          <w:gridAfter w:val="1"/>
          <w:wAfter w:w="10" w:type="dxa"/>
        </w:trPr>
        <w:tc>
          <w:tcPr>
            <w:tcW w:w="5400" w:type="dxa"/>
            <w:gridSpan w:val="10"/>
            <w:tcBorders>
              <w:bottom w:val="single" w:sz="6" w:space="0" w:color="000000"/>
            </w:tcBorders>
            <w:vAlign w:val="bottom"/>
          </w:tcPr>
          <w:p w14:paraId="38B04FE9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EF67DED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bottom w:val="single" w:sz="6" w:space="0" w:color="000000"/>
            </w:tcBorders>
            <w:vAlign w:val="bottom"/>
          </w:tcPr>
          <w:p w14:paraId="3149D699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</w:tr>
      <w:tr w:rsidR="009230A1" w:rsidRPr="009230A1" w14:paraId="4BEAD46B" w14:textId="77777777" w:rsidTr="009230A1">
        <w:trPr>
          <w:gridAfter w:val="1"/>
          <w:wAfter w:w="10" w:type="dxa"/>
        </w:trPr>
        <w:tc>
          <w:tcPr>
            <w:tcW w:w="5400" w:type="dxa"/>
            <w:gridSpan w:val="10"/>
            <w:tcBorders>
              <w:top w:val="single" w:sz="6" w:space="0" w:color="000000"/>
            </w:tcBorders>
            <w:vAlign w:val="bottom"/>
          </w:tcPr>
          <w:p w14:paraId="252D6276" w14:textId="0D07930D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after="0"/>
              <w:ind w:left="2700" w:hanging="2700"/>
              <w:rPr>
                <w:rFonts w:eastAsia="Times New Roman"/>
                <w:sz w:val="24"/>
                <w:szCs w:val="24"/>
              </w:rPr>
            </w:pPr>
            <w:r w:rsidRPr="009230A1">
              <w:rPr>
                <w:rFonts w:eastAsia="Times New Roman"/>
                <w:sz w:val="24"/>
                <w:szCs w:val="24"/>
              </w:rPr>
              <w:t>Signature of Parent</w:t>
            </w:r>
          </w:p>
        </w:tc>
        <w:tc>
          <w:tcPr>
            <w:tcW w:w="270" w:type="dxa"/>
            <w:vAlign w:val="bottom"/>
          </w:tcPr>
          <w:p w14:paraId="592718D1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sz="6" w:space="0" w:color="000000"/>
            </w:tcBorders>
            <w:vAlign w:val="bottom"/>
          </w:tcPr>
          <w:p w14:paraId="4BEFDC7F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after="0"/>
              <w:ind w:left="2700" w:hanging="2700"/>
              <w:rPr>
                <w:rFonts w:eastAsia="Times New Roman"/>
                <w:sz w:val="24"/>
                <w:szCs w:val="24"/>
              </w:rPr>
            </w:pPr>
            <w:r w:rsidRPr="009230A1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9230A1" w:rsidRPr="003B4874" w14:paraId="70F6D2F1" w14:textId="77777777" w:rsidTr="00267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3F660" w14:textId="3E5EB40E" w:rsidR="009230A1" w:rsidRDefault="009230A1" w:rsidP="00267AA7">
            <w:pPr>
              <w:pStyle w:val="PolicyBody"/>
              <w:tabs>
                <w:tab w:val="left" w:pos="2520"/>
              </w:tabs>
              <w:spacing w:before="480" w:after="0"/>
              <w:rPr>
                <w:rFonts w:eastAsia="Times New Roman"/>
                <w:sz w:val="24"/>
                <w:szCs w:val="24"/>
              </w:rPr>
            </w:pPr>
            <w:r w:rsidRPr="00D80540">
              <w:rPr>
                <w:rFonts w:eastAsia="Times New Roman"/>
                <w:sz w:val="24"/>
                <w:szCs w:val="24"/>
              </w:rPr>
              <w:t>Please submit form to:</w:t>
            </w:r>
            <w:r>
              <w:rPr>
                <w:rFonts w:eastAsia="Times New Roman"/>
                <w:sz w:val="24"/>
                <w:szCs w:val="24"/>
              </w:rPr>
              <w:tab/>
            </w:r>
            <w:sdt>
              <w:sdtPr>
                <w:rPr>
                  <w:rFonts w:eastAsia="Times New Roman"/>
                  <w:szCs w:val="24"/>
                </w:rPr>
                <w:id w:val="85279384"/>
                <w:placeholder>
                  <w:docPart w:val="579CAB3A4EF44405A5309212FC0EA59F"/>
                </w:placeholder>
              </w:sdtPr>
              <w:sdtEndPr/>
              <w:sdtContent>
                <w:r w:rsidR="000440B4">
                  <w:rPr>
                    <w:rFonts w:eastAsia="Times New Roman"/>
                    <w:sz w:val="24"/>
                    <w:szCs w:val="24"/>
                  </w:rPr>
                  <w:t>Callie Campbell</w:t>
                </w:r>
              </w:sdtContent>
            </w:sdt>
          </w:p>
          <w:sdt>
            <w:sdtPr>
              <w:rPr>
                <w:rFonts w:eastAsia="Times New Roman"/>
                <w:szCs w:val="24"/>
              </w:rPr>
              <w:id w:val="-470281527"/>
              <w:placeholder>
                <w:docPart w:val="579CAB3A4EF44405A5309212FC0EA59F"/>
              </w:placeholder>
            </w:sdtPr>
            <w:sdtEndPr/>
            <w:sdtContent>
              <w:p w14:paraId="666F6AC2" w14:textId="2EE937AD" w:rsidR="009230A1" w:rsidRDefault="009230A1" w:rsidP="00267AA7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 w:rsidRPr="00535696">
                  <w:rPr>
                    <w:rFonts w:eastAsia="Times New Roman"/>
                    <w:sz w:val="24"/>
                    <w:szCs w:val="24"/>
                  </w:rPr>
                  <w:t xml:space="preserve">504 Coordinator </w:t>
                </w:r>
                <w:r w:rsidR="00535696" w:rsidRPr="00535696">
                  <w:rPr>
                    <w:rFonts w:eastAsia="Times New Roman"/>
                    <w:sz w:val="24"/>
                    <w:szCs w:val="24"/>
                  </w:rPr>
                  <w:t>–</w:t>
                </w:r>
                <w:r w:rsidR="00535696">
                  <w:rPr>
                    <w:rFonts w:eastAsia="Times New Roman"/>
                    <w:sz w:val="24"/>
                    <w:szCs w:val="24"/>
                  </w:rPr>
                  <w:t xml:space="preserve"> </w:t>
                </w:r>
                <w:r w:rsidR="000440B4">
                  <w:rPr>
                    <w:rFonts w:eastAsia="Times New Roman"/>
                    <w:sz w:val="24"/>
                    <w:szCs w:val="24"/>
                  </w:rPr>
                  <w:t>Director of Special Education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-63570401"/>
              <w:placeholder>
                <w:docPart w:val="579CAB3A4EF44405A5309212FC0EA59F"/>
              </w:placeholder>
            </w:sdtPr>
            <w:sdtEndPr/>
            <w:sdtContent>
              <w:p w14:paraId="5B5F82EB" w14:textId="37CC4E16" w:rsidR="009230A1" w:rsidRDefault="00535696" w:rsidP="00267AA7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401 W. Chicago Street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1589957818"/>
              <w:placeholder>
                <w:docPart w:val="579CAB3A4EF44405A5309212FC0EA59F"/>
              </w:placeholder>
            </w:sdtPr>
            <w:sdtEndPr/>
            <w:sdtContent>
              <w:p w14:paraId="7A2E6788" w14:textId="4F380185" w:rsidR="009230A1" w:rsidRDefault="00535696" w:rsidP="00267AA7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Buchanan, MI 49107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1178618964"/>
              <w:placeholder>
                <w:docPart w:val="579CAB3A4EF44405A5309212FC0EA59F"/>
              </w:placeholder>
            </w:sdtPr>
            <w:sdtEndPr/>
            <w:sdtContent>
              <w:p w14:paraId="4ED40B34" w14:textId="77777777" w:rsidR="00535696" w:rsidRDefault="00535696" w:rsidP="00535696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269-695-8403</w:t>
                </w:r>
              </w:p>
              <w:p w14:paraId="6146B767" w14:textId="6D0DE8E6" w:rsidR="009230A1" w:rsidRPr="003B4874" w:rsidRDefault="000440B4" w:rsidP="00535696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callie.campbell</w:t>
                </w:r>
                <w:r w:rsidR="00535696">
                  <w:rPr>
                    <w:rFonts w:eastAsia="Times New Roman"/>
                    <w:sz w:val="24"/>
                    <w:szCs w:val="24"/>
                  </w:rPr>
                  <w:t>@buchananschools.com</w:t>
                </w:r>
              </w:p>
            </w:sdtContent>
          </w:sdt>
        </w:tc>
      </w:tr>
      <w:tr w:rsidR="009230A1" w:rsidRPr="009230A1" w14:paraId="5BA0716A" w14:textId="77777777" w:rsidTr="009230A1">
        <w:trPr>
          <w:gridAfter w:val="1"/>
          <w:wAfter w:w="10" w:type="dxa"/>
        </w:trPr>
        <w:tc>
          <w:tcPr>
            <w:tcW w:w="9350" w:type="dxa"/>
            <w:gridSpan w:val="16"/>
            <w:tcBorders>
              <w:bottom w:val="single" w:sz="6" w:space="0" w:color="000000"/>
            </w:tcBorders>
            <w:vAlign w:val="bottom"/>
          </w:tcPr>
          <w:p w14:paraId="4807504D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Cs w:val="24"/>
              </w:rPr>
            </w:pPr>
          </w:p>
        </w:tc>
      </w:tr>
      <w:tr w:rsidR="009230A1" w:rsidRPr="009230A1" w14:paraId="6BB2CEAF" w14:textId="77777777" w:rsidTr="009230A1">
        <w:trPr>
          <w:gridAfter w:val="1"/>
          <w:wAfter w:w="10" w:type="dxa"/>
        </w:trPr>
        <w:tc>
          <w:tcPr>
            <w:tcW w:w="935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52BC860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120" w:after="120"/>
              <w:ind w:left="2700" w:hanging="27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30A1">
              <w:rPr>
                <w:rFonts w:eastAsia="Times New Roman"/>
                <w:b/>
                <w:sz w:val="24"/>
                <w:szCs w:val="24"/>
              </w:rPr>
              <w:t>For Internal Use</w:t>
            </w:r>
          </w:p>
        </w:tc>
      </w:tr>
      <w:tr w:rsidR="009230A1" w:rsidRPr="009230A1" w14:paraId="37E13FEE" w14:textId="77777777" w:rsidTr="00764325">
        <w:trPr>
          <w:gridAfter w:val="1"/>
          <w:wAfter w:w="10" w:type="dxa"/>
        </w:trPr>
        <w:tc>
          <w:tcPr>
            <w:tcW w:w="90" w:type="dxa"/>
            <w:tcBorders>
              <w:lef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45AFF82D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7"/>
            <w:shd w:val="clear" w:color="auto" w:fill="D9D9D9" w:themeFill="background1" w:themeFillShade="D9"/>
            <w:vAlign w:val="bottom"/>
          </w:tcPr>
          <w:p w14:paraId="0AD09FB5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  <w:r w:rsidRPr="009230A1">
              <w:rPr>
                <w:rFonts w:eastAsia="Times New Roman"/>
                <w:sz w:val="24"/>
                <w:szCs w:val="24"/>
              </w:rPr>
              <w:t>Date consent form received by District:</w:t>
            </w:r>
          </w:p>
        </w:tc>
        <w:tc>
          <w:tcPr>
            <w:tcW w:w="5040" w:type="dxa"/>
            <w:gridSpan w:val="7"/>
            <w:tcBorders>
              <w:bottom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008B8F91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050F529F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</w:tr>
      <w:tr w:rsidR="009230A1" w:rsidRPr="009230A1" w14:paraId="5C69E034" w14:textId="77777777" w:rsidTr="009230A1">
        <w:trPr>
          <w:gridAfter w:val="1"/>
          <w:wAfter w:w="10" w:type="dxa"/>
        </w:trPr>
        <w:tc>
          <w:tcPr>
            <w:tcW w:w="9350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575E6C34" w14:textId="77777777" w:rsidR="009230A1" w:rsidRPr="009230A1" w:rsidRDefault="009230A1" w:rsidP="009230A1">
            <w:pPr>
              <w:pStyle w:val="PolicyBody"/>
              <w:tabs>
                <w:tab w:val="left" w:pos="2340"/>
                <w:tab w:val="left" w:pos="2707"/>
              </w:tabs>
              <w:spacing w:after="0"/>
              <w:ind w:left="2700" w:hanging="2700"/>
              <w:rPr>
                <w:rFonts w:eastAsia="Times New Roman"/>
                <w:sz w:val="12"/>
                <w:szCs w:val="12"/>
              </w:rPr>
            </w:pPr>
          </w:p>
        </w:tc>
      </w:tr>
    </w:tbl>
    <w:p w14:paraId="64CB1882" w14:textId="77777777" w:rsidR="009230A1" w:rsidRPr="0047353E" w:rsidRDefault="009230A1" w:rsidP="0047353E">
      <w:pPr>
        <w:pStyle w:val="PolicyBody"/>
      </w:pPr>
    </w:p>
    <w:sectPr w:rsidR="009230A1" w:rsidRPr="004735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88B5" w14:textId="77777777" w:rsidR="00710B2B" w:rsidRDefault="00710B2B" w:rsidP="00992EDB">
      <w:r>
        <w:separator/>
      </w:r>
    </w:p>
  </w:endnote>
  <w:endnote w:type="continuationSeparator" w:id="0">
    <w:p w14:paraId="03FDDE49" w14:textId="77777777" w:rsidR="00710B2B" w:rsidRDefault="00710B2B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B123" w14:textId="1F67D53F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1E8B343A" wp14:editId="5D5F4FF6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0440B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3869" w14:textId="77777777" w:rsidR="00710B2B" w:rsidRDefault="00710B2B" w:rsidP="00992EDB">
      <w:r>
        <w:separator/>
      </w:r>
    </w:p>
  </w:footnote>
  <w:footnote w:type="continuationSeparator" w:id="0">
    <w:p w14:paraId="524AA6DD" w14:textId="77777777" w:rsidR="00710B2B" w:rsidRDefault="00710B2B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9719" w14:textId="6DD8B919" w:rsidR="00194004" w:rsidRDefault="00194004" w:rsidP="00194004">
    <w:pPr>
      <w:pStyle w:val="Header"/>
      <w:jc w:val="center"/>
    </w:pPr>
    <w:r>
      <w:rPr>
        <w:noProof/>
      </w:rPr>
      <w:drawing>
        <wp:inline distT="0" distB="0" distL="0" distR="0" wp14:anchorId="2E41E8E6" wp14:editId="319079ED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A1"/>
    <w:rsid w:val="00000BC2"/>
    <w:rsid w:val="000022FA"/>
    <w:rsid w:val="00005283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40B4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1395"/>
    <w:rsid w:val="00193BB2"/>
    <w:rsid w:val="00194004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486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353E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5696"/>
    <w:rsid w:val="0053757A"/>
    <w:rsid w:val="00542A14"/>
    <w:rsid w:val="00543A8A"/>
    <w:rsid w:val="00547F39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0B2B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6432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30A1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105A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361C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1CF2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6A4D"/>
    <w:rsid w:val="00DB78B0"/>
    <w:rsid w:val="00DC1A9B"/>
    <w:rsid w:val="00DC2015"/>
    <w:rsid w:val="00DC22A5"/>
    <w:rsid w:val="00DC533F"/>
    <w:rsid w:val="00DE2F87"/>
    <w:rsid w:val="00DE383C"/>
    <w:rsid w:val="00DE4614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875FB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2D1F8"/>
  <w15:chartTrackingRefBased/>
  <w15:docId w15:val="{3B9A0396-792E-47CC-9CC4-0CF5D849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Garamond"/>
        <w:sz w:val="24"/>
        <w:szCs w:val="28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</w:style>
  <w:style w:type="paragraph" w:styleId="Heading1">
    <w:name w:val="heading 1"/>
    <w:next w:val="Heading2"/>
    <w:link w:val="Heading1Char"/>
    <w:uiPriority w:val="9"/>
    <w:qFormat/>
    <w:rsid w:val="00DE4614"/>
    <w:pPr>
      <w:keepNext/>
      <w:ind w:firstLine="0"/>
      <w:jc w:val="center"/>
      <w:outlineLvl w:val="0"/>
    </w:pPr>
    <w:rPr>
      <w:rFonts w:eastAsiaTheme="majorEastAsia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E4614"/>
    <w:pPr>
      <w:keepNext/>
      <w:ind w:firstLine="0"/>
      <w:outlineLvl w:val="1"/>
    </w:pPr>
    <w:rPr>
      <w:rFonts w:eastAsiaTheme="majorEastAsia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9230A1"/>
    <w:pPr>
      <w:tabs>
        <w:tab w:val="left" w:pos="1080"/>
      </w:tabs>
      <w:ind w:left="1080" w:hanging="1080"/>
      <w:outlineLvl w:val="2"/>
    </w:pPr>
    <w:rPr>
      <w:rFonts w:eastAsiaTheme="majorEastAsia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E4614"/>
    <w:rPr>
      <w:rFonts w:eastAsiaTheme="majorEastAsia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E4614"/>
    <w:rPr>
      <w:rFonts w:eastAsiaTheme="majorEastAsia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230A1"/>
    <w:rPr>
      <w:rFonts w:eastAsiaTheme="majorEastAsia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eastAsiaTheme="majorEastAsia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eastAsiaTheme="majorEastAsia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eastAsiaTheme="majorEastAsia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eastAsiaTheme="majorEastAsia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eastAsiaTheme="majorEastAsia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eastAsiaTheme="majorEastAsia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eastAsiaTheme="majorEastAsia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eastAsiaTheme="majorEastAsia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eastAsiaTheme="majorEastAsia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eastAsiaTheme="majorEastAsia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eastAsiaTheme="majorEastAsia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eastAsiaTheme="majorEastAsia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eastAsiaTheme="majorEastAsia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9CAB3A4EF44405A5309212FC0E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FCEAD-E71E-458E-894A-9E250BAC06DF}"/>
      </w:docPartPr>
      <w:docPartBody>
        <w:p w:rsidR="00FA1CE2" w:rsidRDefault="00ED7956" w:rsidP="00ED7956">
          <w:pPr>
            <w:pStyle w:val="579CAB3A4EF44405A5309212FC0EA59F"/>
          </w:pPr>
          <w:r w:rsidRPr="000C79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56"/>
    <w:rsid w:val="00442509"/>
    <w:rsid w:val="00922B9D"/>
    <w:rsid w:val="00D25800"/>
    <w:rsid w:val="00ED7956"/>
    <w:rsid w:val="00F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956"/>
    <w:rPr>
      <w:color w:val="808080"/>
    </w:rPr>
  </w:style>
  <w:style w:type="paragraph" w:customStyle="1" w:styleId="579CAB3A4EF44405A5309212FC0EA59F">
    <w:name w:val="579CAB3A4EF44405A5309212FC0EA59F"/>
    <w:rsid w:val="00ED7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A2AB-88D1-4B0D-AD90-976C1B64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1041</Characters>
  <Application>Microsoft Office Word</Application>
  <DocSecurity>0</DocSecurity>
  <PresentationFormat>15|.DOCX</PresentationFormat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5603-F-5 Section 504 - Parent-Guardian Consent Form</vt:lpstr>
    </vt:vector>
  </TitlesOfParts>
  <Company>Thrun Law Firm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5603-F-5 Section 504 - Parent-Guardian Consent Form</dc:title>
  <dc:subject/>
  <dc:creator>Katherine Broaddus</dc:creator>
  <cp:keywords/>
  <dc:description/>
  <cp:lastModifiedBy>MICHELLE MUNYON</cp:lastModifiedBy>
  <cp:revision>9</cp:revision>
  <cp:lastPrinted>2019-11-05T00:23:00Z</cp:lastPrinted>
  <dcterms:created xsi:type="dcterms:W3CDTF">2021-03-18T19:48:00Z</dcterms:created>
  <dcterms:modified xsi:type="dcterms:W3CDTF">2025-09-23T19:26:00Z</dcterms:modified>
</cp:coreProperties>
</file>