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3D98F" w14:textId="77777777" w:rsidR="00747FDD" w:rsidRPr="0030576E" w:rsidRDefault="00747FDD" w:rsidP="0030576E">
      <w:pPr>
        <w:pStyle w:val="Heading1"/>
      </w:pPr>
      <w:r w:rsidRPr="0030576E">
        <w:t>Series 3000: Operations, Finance, and Property</w:t>
      </w:r>
    </w:p>
    <w:p w14:paraId="553E1C56" w14:textId="77777777" w:rsidR="00747FDD" w:rsidRPr="0030576E" w:rsidRDefault="00747FDD" w:rsidP="0030576E">
      <w:pPr>
        <w:pStyle w:val="Heading2"/>
      </w:pPr>
      <w:r w:rsidRPr="0030576E">
        <w:t>3400</w:t>
      </w:r>
      <w:r w:rsidRPr="0030576E">
        <w:tab/>
        <w:t>School Safety and Security</w:t>
      </w:r>
    </w:p>
    <w:p w14:paraId="4AD203D5" w14:textId="4EBA6161" w:rsidR="00747FDD" w:rsidRPr="0030576E" w:rsidRDefault="00747FDD" w:rsidP="0030576E">
      <w:pPr>
        <w:pStyle w:val="Heading3"/>
      </w:pPr>
      <w:bookmarkStart w:id="0" w:name="_Toc17807468"/>
      <w:r w:rsidRPr="0030576E">
        <w:t>3402</w:t>
      </w:r>
      <w:r w:rsidR="004612C5">
        <w:tab/>
      </w:r>
      <w:r w:rsidRPr="0030576E">
        <w:t>Drills, Plans, and Reports</w:t>
      </w:r>
      <w:bookmarkEnd w:id="0"/>
    </w:p>
    <w:p w14:paraId="75E9CE21" w14:textId="77777777" w:rsidR="00747FDD" w:rsidRPr="00E5184C" w:rsidRDefault="00747FDD" w:rsidP="0030576E">
      <w:pPr>
        <w:pStyle w:val="PolicyBody"/>
      </w:pPr>
      <w:r>
        <w:t>The Board will take reasonable steps to provide a safe and secure learning environment to protect students and employees.</w:t>
      </w:r>
    </w:p>
    <w:p w14:paraId="4AB4EBA3" w14:textId="77777777" w:rsidR="00857709" w:rsidRDefault="00747FDD" w:rsidP="00747FDD">
      <w:pPr>
        <w:pStyle w:val="Level1"/>
      </w:pPr>
      <w:r>
        <w:t xml:space="preserve">Emergency Drills. </w:t>
      </w:r>
    </w:p>
    <w:p w14:paraId="2595BA55" w14:textId="758A037E" w:rsidR="00747FDD" w:rsidRDefault="00747FDD" w:rsidP="00857709">
      <w:pPr>
        <w:pStyle w:val="Level1"/>
        <w:numPr>
          <w:ilvl w:val="0"/>
          <w:numId w:val="0"/>
        </w:numPr>
        <w:ind w:left="720"/>
      </w:pPr>
      <w:r>
        <w:t xml:space="preserve">The </w:t>
      </w:r>
      <w:r w:rsidRPr="001E31F3">
        <w:t>Superintendent</w:t>
      </w:r>
      <w:r>
        <w:t xml:space="preserve"> or designee will schedule, notify, conduct, report, and post all fire, tornado, and other emergency drills as required by law.</w:t>
      </w:r>
    </w:p>
    <w:p w14:paraId="114FDA80" w14:textId="77777777" w:rsidR="00857709" w:rsidRDefault="00747FDD" w:rsidP="00747FDD">
      <w:pPr>
        <w:pStyle w:val="Level1"/>
      </w:pPr>
      <w:r w:rsidRPr="00080542">
        <w:t xml:space="preserve">Cardiac Emergency Response Plan. </w:t>
      </w:r>
    </w:p>
    <w:p w14:paraId="7C1A098B" w14:textId="133D1DAE" w:rsidR="00747FDD" w:rsidRDefault="00747FDD" w:rsidP="00857709">
      <w:pPr>
        <w:pStyle w:val="Level1"/>
        <w:numPr>
          <w:ilvl w:val="0"/>
          <w:numId w:val="0"/>
        </w:numPr>
        <w:ind w:left="720"/>
      </w:pPr>
      <w:r w:rsidRPr="00080542">
        <w:t xml:space="preserve">The Board will develop, adopt, and provide for annual review a </w:t>
      </w:r>
      <w:r w:rsidRPr="001E31F3">
        <w:t>cardiac</w:t>
      </w:r>
      <w:r w:rsidRPr="00080542">
        <w:t xml:space="preserve"> emergency response plan as required by law.</w:t>
      </w:r>
      <w:r w:rsidR="00857709">
        <w:t xml:space="preserve"> </w:t>
      </w:r>
      <w:r w:rsidR="005A10C7">
        <w:t>T</w:t>
      </w:r>
      <w:r w:rsidR="00857709">
        <w:t xml:space="preserve">he Board will integrate the cardiac emergency response plan into the protocols of the local emergency response system and emergency response agencies. </w:t>
      </w:r>
      <w:r w:rsidR="005A10C7">
        <w:t>A</w:t>
      </w:r>
      <w:r w:rsidR="00857709">
        <w:t>ll high school athletics coaches must be certified in CPR and use of an AED by the American Red Cross, the American Heart Association, or a comparable organization approved by MDE.</w:t>
      </w:r>
    </w:p>
    <w:p w14:paraId="4164E49F" w14:textId="0A5B1B36" w:rsidR="00857709" w:rsidRDefault="00857709" w:rsidP="00857709">
      <w:pPr>
        <w:pStyle w:val="Level1"/>
      </w:pPr>
      <w:r>
        <w:t>Drinking Water Management Plan</w:t>
      </w:r>
    </w:p>
    <w:p w14:paraId="642F9EF6" w14:textId="48008D43" w:rsidR="00857709" w:rsidRDefault="005A10C7" w:rsidP="00857709">
      <w:pPr>
        <w:pStyle w:val="Level1"/>
        <w:numPr>
          <w:ilvl w:val="0"/>
          <w:numId w:val="0"/>
        </w:numPr>
        <w:ind w:left="720"/>
      </w:pPr>
      <w:r>
        <w:t>The</w:t>
      </w:r>
      <w:r w:rsidR="00857709">
        <w:t xml:space="preserve"> Board will develop, adopt, update, implement, and make available upon request a Drinking Water Management Plan as required by law.</w:t>
      </w:r>
    </w:p>
    <w:p w14:paraId="5B5FE57B" w14:textId="77777777" w:rsidR="00857709" w:rsidRDefault="00747FDD" w:rsidP="00747FDD">
      <w:pPr>
        <w:pStyle w:val="Level1"/>
      </w:pPr>
      <w:r>
        <w:t xml:space="preserve">Cooperation. </w:t>
      </w:r>
    </w:p>
    <w:p w14:paraId="0DED2252" w14:textId="5B761065" w:rsidR="00747FDD" w:rsidRDefault="00747FDD" w:rsidP="00857709">
      <w:pPr>
        <w:pStyle w:val="Level1"/>
        <w:numPr>
          <w:ilvl w:val="0"/>
          <w:numId w:val="0"/>
        </w:numPr>
        <w:ind w:left="720"/>
      </w:pPr>
      <w:r>
        <w:t>The Superintendent or designee will act as liaison to work with the School Safety Commission and the Office of School Safety, including to identify model practices for determining school safety measures.</w:t>
      </w:r>
    </w:p>
    <w:p w14:paraId="011C4940" w14:textId="77777777" w:rsidR="00857709" w:rsidRDefault="00747FDD" w:rsidP="00747FDD">
      <w:pPr>
        <w:pStyle w:val="Level1"/>
      </w:pPr>
      <w:r>
        <w:t xml:space="preserve">Safety and Emergency Plans. </w:t>
      </w:r>
    </w:p>
    <w:p w14:paraId="5D4A4AFA" w14:textId="08F38404" w:rsidR="00747FDD" w:rsidRDefault="00747FDD" w:rsidP="00857709">
      <w:pPr>
        <w:pStyle w:val="Level1"/>
        <w:numPr>
          <w:ilvl w:val="0"/>
          <w:numId w:val="0"/>
        </w:numPr>
        <w:ind w:left="720"/>
      </w:pPr>
      <w:r>
        <w:t xml:space="preserve">The Board will comply with the statewide school information policy, and the Superintendent or designee will provide all reports, information, and </w:t>
      </w:r>
      <w:r w:rsidRPr="001E31F3">
        <w:t>notices</w:t>
      </w:r>
      <w:r>
        <w:t xml:space="preserve"> required by that policy. If the policy does not satisfy the requirements of </w:t>
      </w:r>
      <w:r w:rsidR="00D42605">
        <w:t xml:space="preserve">Revised School Code Section </w:t>
      </w:r>
      <w:r>
        <w:t xml:space="preserve">1308b(3), the Board will develop and adopt an emergency operations plan with public input and participation by at least 1 law enforcement agency having jurisdiction over the District. The statewide school information policy or the emergency operations plan, as applicable, will be reviewed every 2 years in conjunction with at least 1 law enforcement agency having jurisdiction over the District. The Board will notify MDE within 30 days </w:t>
      </w:r>
      <w:r w:rsidR="00721722">
        <w:t>after</w:t>
      </w:r>
      <w:r>
        <w:t xml:space="preserve"> completing a required review.</w:t>
      </w:r>
    </w:p>
    <w:p w14:paraId="790D279A" w14:textId="77777777" w:rsidR="00857709" w:rsidRDefault="00747FDD" w:rsidP="00747FDD">
      <w:pPr>
        <w:pStyle w:val="Level1"/>
      </w:pPr>
      <w:r>
        <w:t xml:space="preserve">Reporting Incidents of Crime. </w:t>
      </w:r>
    </w:p>
    <w:p w14:paraId="062B3297" w14:textId="4BF4BE10" w:rsidR="00747FDD" w:rsidRDefault="00747FDD" w:rsidP="00857709">
      <w:pPr>
        <w:pStyle w:val="Level1"/>
        <w:numPr>
          <w:ilvl w:val="0"/>
          <w:numId w:val="0"/>
        </w:numPr>
        <w:ind w:left="720"/>
      </w:pPr>
      <w:r>
        <w:lastRenderedPageBreak/>
        <w:t xml:space="preserve">Each building principal will collect and update information at least weekly on incidents of crime in the applicable building. At least annually, the Board will post information on its website about incidents of crime in the District and will make </w:t>
      </w:r>
      <w:r w:rsidRPr="001E31F3">
        <w:t>this</w:t>
      </w:r>
      <w:r>
        <w:t xml:space="preserve"> information available to </w:t>
      </w:r>
      <w:r w:rsidR="00857709">
        <w:t>Parents</w:t>
      </w:r>
      <w:r>
        <w:t xml:space="preserve"> on a per-building basis. Within 24 hours after an incident occurs, the Superintendent o</w:t>
      </w:r>
      <w:r w:rsidR="00721722">
        <w:t>r</w:t>
      </w:r>
      <w:r>
        <w:t xml:space="preserve"> designee will report to the Michigan State Police crimes and attempted crimes identified in MCL 380.1310a(2).</w:t>
      </w:r>
    </w:p>
    <w:p w14:paraId="42406F32" w14:textId="6CCD8D2D" w:rsidR="00747FDD" w:rsidRPr="00072337" w:rsidRDefault="00747FDD" w:rsidP="00747FDD">
      <w:pPr>
        <w:pStyle w:val="Legal"/>
      </w:pPr>
      <w:r>
        <w:t>Legal a</w:t>
      </w:r>
      <w:r w:rsidRPr="00072337">
        <w:t>uthority:</w:t>
      </w:r>
      <w:r>
        <w:tab/>
        <w:t>MCL 29.19</w:t>
      </w:r>
      <w:r w:rsidR="00857709">
        <w:t>, 29.19b</w:t>
      </w:r>
      <w:r>
        <w:t>; MCL 380.1241, 380.1308, 380.1308a, 380.1308b, 380.1310a</w:t>
      </w:r>
      <w:r w:rsidR="00857709">
        <w:t>, 380.1319, 380.1901 et seq.</w:t>
      </w:r>
    </w:p>
    <w:p w14:paraId="3CF6AEAD" w14:textId="56038758" w:rsidR="00747FDD" w:rsidRPr="007E68FD" w:rsidRDefault="00747FDD" w:rsidP="0030576E">
      <w:pPr>
        <w:pStyle w:val="PolicyBody"/>
      </w:pPr>
      <w:r w:rsidRPr="007E68FD">
        <w:t>Date adopted:</w:t>
      </w:r>
      <w:r w:rsidR="00192119">
        <w:t xml:space="preserve"> June 10, 2024</w:t>
      </w:r>
    </w:p>
    <w:p w14:paraId="5E97F0B2" w14:textId="00FC7554" w:rsidR="00747FDD" w:rsidRDefault="00747FDD" w:rsidP="0030576E">
      <w:pPr>
        <w:pStyle w:val="PolicyBody"/>
      </w:pPr>
      <w:r w:rsidRPr="007E68FD">
        <w:t>Date revised:</w:t>
      </w:r>
      <w:r w:rsidR="00857709">
        <w:t xml:space="preserve"> </w:t>
      </w:r>
      <w:r w:rsidR="005A10C7">
        <w:t xml:space="preserve">October 20, 2025; </w:t>
      </w:r>
      <w:r w:rsidR="00857709">
        <w:t>October 21, 2024</w:t>
      </w:r>
    </w:p>
    <w:sectPr w:rsidR="00747FDD">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2449F4" w14:textId="77777777" w:rsidR="00B709D7" w:rsidRDefault="00B709D7" w:rsidP="00992EDB">
      <w:r>
        <w:separator/>
      </w:r>
    </w:p>
  </w:endnote>
  <w:endnote w:type="continuationSeparator" w:id="0">
    <w:p w14:paraId="2B00E399" w14:textId="77777777" w:rsidR="00B709D7" w:rsidRDefault="00B709D7" w:rsidP="00992E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pperplate Gothic Bold">
    <w:altName w:val="CopprplGoth Bd BT"/>
    <w:panose1 w:val="020E0705020206020404"/>
    <w:charset w:val="00"/>
    <w:family w:val="swiss"/>
    <w:pitch w:val="variable"/>
    <w:sig w:usb0="00000003" w:usb1="00000000" w:usb2="00000000" w:usb3="00000000" w:csb0="00000001" w:csb1="00000000"/>
  </w:font>
  <w:font w:name="CopprplGoth Bd BT">
    <w:altName w:val="Sitka Small"/>
    <w:charset w:val="00"/>
    <w:family w:val="swiss"/>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8D760D" w14:textId="66023629" w:rsidR="005D49FE" w:rsidRPr="005D49FE" w:rsidRDefault="0030576E" w:rsidP="005D49FE">
    <w:pPr>
      <w:pStyle w:val="PolicyFooter"/>
    </w:pPr>
    <w:r>
      <w:drawing>
        <wp:anchor distT="0" distB="0" distL="114300" distR="114300" simplePos="0" relativeHeight="251658240" behindDoc="1" locked="0" layoutInCell="1" allowOverlap="1" wp14:anchorId="64C4D6C3" wp14:editId="6E6FD10D">
          <wp:simplePos x="0" y="0"/>
          <wp:positionH relativeFrom="column">
            <wp:posOffset>445135</wp:posOffset>
          </wp:positionH>
          <wp:positionV relativeFrom="paragraph">
            <wp:posOffset>-109814</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rsidR="000E7360">
      <w:t>2</w:t>
    </w:r>
    <w:r w:rsidR="005A10C7">
      <w:t>5</w:t>
    </w:r>
    <w:r w:rsidR="005D49FE">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B270A1" w14:textId="77777777" w:rsidR="00B709D7" w:rsidRDefault="00B709D7" w:rsidP="00992EDB">
      <w:r>
        <w:separator/>
      </w:r>
    </w:p>
  </w:footnote>
  <w:footnote w:type="continuationSeparator" w:id="0">
    <w:p w14:paraId="7D4057C3" w14:textId="77777777" w:rsidR="00B709D7" w:rsidRDefault="00B709D7" w:rsidP="00992E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B95DE" w14:textId="4C635AE6" w:rsidR="00192119" w:rsidRDefault="00192119" w:rsidP="00192119">
    <w:pPr>
      <w:pStyle w:val="Header"/>
      <w:jc w:val="center"/>
    </w:pPr>
    <w:r>
      <w:rPr>
        <w:noProof/>
      </w:rPr>
      <w:drawing>
        <wp:inline distT="0" distB="0" distL="0" distR="0" wp14:anchorId="1AA30784" wp14:editId="7B64243F">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127C77AE"/>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rFonts w:cs="Times New Roman"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Level2"/>
      <w:lvlText w:val="%5."/>
      <w:lvlJc w:val="left"/>
      <w:pPr>
        <w:ind w:left="1080" w:hanging="36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Letter"/>
      <w:pStyle w:val="Level3"/>
      <w:lvlText w:val="%6."/>
      <w:lvlJc w:val="left"/>
      <w:pPr>
        <w:ind w:left="1440" w:hanging="360"/>
      </w:pPr>
      <w:rPr>
        <w:rFonts w:ascii="Arial" w:eastAsia="Times New Roman" w:hAnsi="Arial" w:cs="Times New Roman" w:hint="default"/>
      </w:r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4" w15:restartNumberingAfterBreak="0">
    <w:nsid w:val="39C462CF"/>
    <w:multiLevelType w:val="hybridMultilevel"/>
    <w:tmpl w:val="EAB6D5DA"/>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E34884"/>
    <w:multiLevelType w:val="hybridMultilevel"/>
    <w:tmpl w:val="79703478"/>
    <w:lvl w:ilvl="0" w:tplc="6D249E14">
      <w:start w:val="1"/>
      <w:numFmt w:val="upperLetter"/>
      <w:pStyle w:val="ListAB"/>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0BF178E"/>
    <w:multiLevelType w:val="hybridMultilevel"/>
    <w:tmpl w:val="B5D8D0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4625A7"/>
    <w:multiLevelType w:val="hybridMultilevel"/>
    <w:tmpl w:val="64E624B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2"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3"/>
  </w:num>
  <w:num w:numId="2">
    <w:abstractNumId w:val="3"/>
  </w:num>
  <w:num w:numId="3">
    <w:abstractNumId w:val="0"/>
  </w:num>
  <w:num w:numId="4">
    <w:abstractNumId w:val="5"/>
  </w:num>
  <w:num w:numId="5">
    <w:abstractNumId w:val="6"/>
  </w:num>
  <w:num w:numId="6">
    <w:abstractNumId w:val="1"/>
  </w:num>
  <w:num w:numId="7">
    <w:abstractNumId w:val="9"/>
  </w:num>
  <w:num w:numId="8">
    <w:abstractNumId w:val="2"/>
  </w:num>
  <w:num w:numId="9">
    <w:abstractNumId w:val="10"/>
  </w:num>
  <w:num w:numId="10">
    <w:abstractNumId w:val="11"/>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2"/>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4"/>
  </w:num>
  <w:num w:numId="17">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ocumentProtection w:edit="trackedChanges"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658F"/>
    <w:rsid w:val="00000BC2"/>
    <w:rsid w:val="000022FA"/>
    <w:rsid w:val="00011DCF"/>
    <w:rsid w:val="000140E1"/>
    <w:rsid w:val="0001446E"/>
    <w:rsid w:val="00016CEE"/>
    <w:rsid w:val="00017C94"/>
    <w:rsid w:val="000210E2"/>
    <w:rsid w:val="00021CA3"/>
    <w:rsid w:val="00022470"/>
    <w:rsid w:val="000227B6"/>
    <w:rsid w:val="000227FD"/>
    <w:rsid w:val="00024A1E"/>
    <w:rsid w:val="00027585"/>
    <w:rsid w:val="0003341F"/>
    <w:rsid w:val="00040AFA"/>
    <w:rsid w:val="000450B2"/>
    <w:rsid w:val="000474B5"/>
    <w:rsid w:val="00047F31"/>
    <w:rsid w:val="00055980"/>
    <w:rsid w:val="00055E11"/>
    <w:rsid w:val="000611AE"/>
    <w:rsid w:val="000644D2"/>
    <w:rsid w:val="000754A2"/>
    <w:rsid w:val="00087D65"/>
    <w:rsid w:val="00097B8C"/>
    <w:rsid w:val="000A4DA2"/>
    <w:rsid w:val="000A7941"/>
    <w:rsid w:val="000B0A2E"/>
    <w:rsid w:val="000B418D"/>
    <w:rsid w:val="000B679A"/>
    <w:rsid w:val="000B788C"/>
    <w:rsid w:val="000C2173"/>
    <w:rsid w:val="000C3E7B"/>
    <w:rsid w:val="000C5B6B"/>
    <w:rsid w:val="000D0F94"/>
    <w:rsid w:val="000D307B"/>
    <w:rsid w:val="000E007D"/>
    <w:rsid w:val="000E1590"/>
    <w:rsid w:val="000E1755"/>
    <w:rsid w:val="000E7360"/>
    <w:rsid w:val="000F00E8"/>
    <w:rsid w:val="000F43C1"/>
    <w:rsid w:val="000F5739"/>
    <w:rsid w:val="000F71E9"/>
    <w:rsid w:val="000F73EE"/>
    <w:rsid w:val="001052E2"/>
    <w:rsid w:val="00105F77"/>
    <w:rsid w:val="00106031"/>
    <w:rsid w:val="00106285"/>
    <w:rsid w:val="00106420"/>
    <w:rsid w:val="0011292A"/>
    <w:rsid w:val="001154F7"/>
    <w:rsid w:val="001155F7"/>
    <w:rsid w:val="00124737"/>
    <w:rsid w:val="0012656D"/>
    <w:rsid w:val="0012716A"/>
    <w:rsid w:val="0014168C"/>
    <w:rsid w:val="0014525E"/>
    <w:rsid w:val="00145B20"/>
    <w:rsid w:val="0014658A"/>
    <w:rsid w:val="00146C39"/>
    <w:rsid w:val="0015132A"/>
    <w:rsid w:val="0015144D"/>
    <w:rsid w:val="001517EC"/>
    <w:rsid w:val="00153303"/>
    <w:rsid w:val="00155CC3"/>
    <w:rsid w:val="0015735D"/>
    <w:rsid w:val="00162EB9"/>
    <w:rsid w:val="001678AE"/>
    <w:rsid w:val="0017380A"/>
    <w:rsid w:val="00173864"/>
    <w:rsid w:val="00174117"/>
    <w:rsid w:val="00176B07"/>
    <w:rsid w:val="00177986"/>
    <w:rsid w:val="0018052E"/>
    <w:rsid w:val="00183086"/>
    <w:rsid w:val="00190295"/>
    <w:rsid w:val="00192119"/>
    <w:rsid w:val="00193BB2"/>
    <w:rsid w:val="00197318"/>
    <w:rsid w:val="001A0010"/>
    <w:rsid w:val="001A724C"/>
    <w:rsid w:val="001B5FC5"/>
    <w:rsid w:val="001B7262"/>
    <w:rsid w:val="001C0635"/>
    <w:rsid w:val="001C0D73"/>
    <w:rsid w:val="001C1EC8"/>
    <w:rsid w:val="001C62E5"/>
    <w:rsid w:val="001D1BFD"/>
    <w:rsid w:val="001D411C"/>
    <w:rsid w:val="001D5F7A"/>
    <w:rsid w:val="001D7F21"/>
    <w:rsid w:val="001E156A"/>
    <w:rsid w:val="001E6C1F"/>
    <w:rsid w:val="001F0FA7"/>
    <w:rsid w:val="001F106D"/>
    <w:rsid w:val="001F1E71"/>
    <w:rsid w:val="001F6718"/>
    <w:rsid w:val="001F6B02"/>
    <w:rsid w:val="00200915"/>
    <w:rsid w:val="002026D1"/>
    <w:rsid w:val="002060FB"/>
    <w:rsid w:val="00206F44"/>
    <w:rsid w:val="00210AEB"/>
    <w:rsid w:val="002115CA"/>
    <w:rsid w:val="00212FF6"/>
    <w:rsid w:val="002168CB"/>
    <w:rsid w:val="00236807"/>
    <w:rsid w:val="002428B2"/>
    <w:rsid w:val="00244349"/>
    <w:rsid w:val="0025052B"/>
    <w:rsid w:val="00250750"/>
    <w:rsid w:val="0025692D"/>
    <w:rsid w:val="002677E9"/>
    <w:rsid w:val="00270E1A"/>
    <w:rsid w:val="0027562C"/>
    <w:rsid w:val="00280A75"/>
    <w:rsid w:val="00282C53"/>
    <w:rsid w:val="002912AA"/>
    <w:rsid w:val="0029517E"/>
    <w:rsid w:val="00296BEA"/>
    <w:rsid w:val="00297CDA"/>
    <w:rsid w:val="002B3441"/>
    <w:rsid w:val="002C2C78"/>
    <w:rsid w:val="002C5D22"/>
    <w:rsid w:val="002C600B"/>
    <w:rsid w:val="002D29B7"/>
    <w:rsid w:val="002D2C7A"/>
    <w:rsid w:val="002D5278"/>
    <w:rsid w:val="002D56D3"/>
    <w:rsid w:val="002D6CEE"/>
    <w:rsid w:val="002F6463"/>
    <w:rsid w:val="002F746E"/>
    <w:rsid w:val="0030063C"/>
    <w:rsid w:val="00303803"/>
    <w:rsid w:val="0030576E"/>
    <w:rsid w:val="003153BF"/>
    <w:rsid w:val="00316CDD"/>
    <w:rsid w:val="003204BF"/>
    <w:rsid w:val="003211AF"/>
    <w:rsid w:val="003239A1"/>
    <w:rsid w:val="00340A13"/>
    <w:rsid w:val="00357D9D"/>
    <w:rsid w:val="00357F87"/>
    <w:rsid w:val="003608AE"/>
    <w:rsid w:val="003614FA"/>
    <w:rsid w:val="00363BC1"/>
    <w:rsid w:val="003758AE"/>
    <w:rsid w:val="00377CE0"/>
    <w:rsid w:val="00381DCE"/>
    <w:rsid w:val="00383594"/>
    <w:rsid w:val="00383DBA"/>
    <w:rsid w:val="00384D6F"/>
    <w:rsid w:val="003853F9"/>
    <w:rsid w:val="00386536"/>
    <w:rsid w:val="00390D5D"/>
    <w:rsid w:val="00392112"/>
    <w:rsid w:val="003932A6"/>
    <w:rsid w:val="0039649B"/>
    <w:rsid w:val="003A4C8D"/>
    <w:rsid w:val="003B19FD"/>
    <w:rsid w:val="003C427D"/>
    <w:rsid w:val="003C6A85"/>
    <w:rsid w:val="003D2BB4"/>
    <w:rsid w:val="003D4753"/>
    <w:rsid w:val="003E04B2"/>
    <w:rsid w:val="003E5C9C"/>
    <w:rsid w:val="003E66C2"/>
    <w:rsid w:val="003E710D"/>
    <w:rsid w:val="003F0F4B"/>
    <w:rsid w:val="003F5866"/>
    <w:rsid w:val="003F59D2"/>
    <w:rsid w:val="004001BB"/>
    <w:rsid w:val="00400AFA"/>
    <w:rsid w:val="00405FFA"/>
    <w:rsid w:val="00410347"/>
    <w:rsid w:val="0042109E"/>
    <w:rsid w:val="0042323C"/>
    <w:rsid w:val="00424C86"/>
    <w:rsid w:val="00426ACF"/>
    <w:rsid w:val="00427D2E"/>
    <w:rsid w:val="00440547"/>
    <w:rsid w:val="00441E4C"/>
    <w:rsid w:val="00442356"/>
    <w:rsid w:val="00444303"/>
    <w:rsid w:val="004504E9"/>
    <w:rsid w:val="0045454C"/>
    <w:rsid w:val="00456690"/>
    <w:rsid w:val="004612C5"/>
    <w:rsid w:val="00471CF6"/>
    <w:rsid w:val="00471FF1"/>
    <w:rsid w:val="004742BF"/>
    <w:rsid w:val="00474F9B"/>
    <w:rsid w:val="00475B1E"/>
    <w:rsid w:val="0048342E"/>
    <w:rsid w:val="0049110C"/>
    <w:rsid w:val="00495909"/>
    <w:rsid w:val="004A0BC5"/>
    <w:rsid w:val="004A63C5"/>
    <w:rsid w:val="004A6A43"/>
    <w:rsid w:val="004B490F"/>
    <w:rsid w:val="004C156E"/>
    <w:rsid w:val="004C31BB"/>
    <w:rsid w:val="004C5703"/>
    <w:rsid w:val="004C611F"/>
    <w:rsid w:val="004D23D4"/>
    <w:rsid w:val="004D2FCC"/>
    <w:rsid w:val="004D4515"/>
    <w:rsid w:val="004D4F69"/>
    <w:rsid w:val="004D62AC"/>
    <w:rsid w:val="004E42C3"/>
    <w:rsid w:val="004E6BE2"/>
    <w:rsid w:val="004E7CB6"/>
    <w:rsid w:val="00504DE8"/>
    <w:rsid w:val="005145C2"/>
    <w:rsid w:val="005146D7"/>
    <w:rsid w:val="005175A9"/>
    <w:rsid w:val="005237DA"/>
    <w:rsid w:val="00530125"/>
    <w:rsid w:val="00532227"/>
    <w:rsid w:val="00533506"/>
    <w:rsid w:val="0053757A"/>
    <w:rsid w:val="00542A14"/>
    <w:rsid w:val="00543A8A"/>
    <w:rsid w:val="0055077F"/>
    <w:rsid w:val="00555CE0"/>
    <w:rsid w:val="00556FEB"/>
    <w:rsid w:val="005802D1"/>
    <w:rsid w:val="0058201C"/>
    <w:rsid w:val="005876D8"/>
    <w:rsid w:val="00590196"/>
    <w:rsid w:val="0059060D"/>
    <w:rsid w:val="00592838"/>
    <w:rsid w:val="00593E85"/>
    <w:rsid w:val="00596172"/>
    <w:rsid w:val="00597D8F"/>
    <w:rsid w:val="005A10C7"/>
    <w:rsid w:val="005A719C"/>
    <w:rsid w:val="005B48AF"/>
    <w:rsid w:val="005B5ED9"/>
    <w:rsid w:val="005C1CA2"/>
    <w:rsid w:val="005C52D8"/>
    <w:rsid w:val="005D2891"/>
    <w:rsid w:val="005D2F24"/>
    <w:rsid w:val="005D49FE"/>
    <w:rsid w:val="005D564B"/>
    <w:rsid w:val="005E0DB9"/>
    <w:rsid w:val="005E462E"/>
    <w:rsid w:val="005F0840"/>
    <w:rsid w:val="005F2AFC"/>
    <w:rsid w:val="005F48EC"/>
    <w:rsid w:val="0060625B"/>
    <w:rsid w:val="00621EDB"/>
    <w:rsid w:val="00622671"/>
    <w:rsid w:val="006237C5"/>
    <w:rsid w:val="00624844"/>
    <w:rsid w:val="006316F3"/>
    <w:rsid w:val="00634B92"/>
    <w:rsid w:val="006353ED"/>
    <w:rsid w:val="00635E4A"/>
    <w:rsid w:val="00642463"/>
    <w:rsid w:val="00642BD4"/>
    <w:rsid w:val="006464F7"/>
    <w:rsid w:val="00646C60"/>
    <w:rsid w:val="006507B1"/>
    <w:rsid w:val="00655D29"/>
    <w:rsid w:val="00656F30"/>
    <w:rsid w:val="00662C84"/>
    <w:rsid w:val="00663813"/>
    <w:rsid w:val="00666471"/>
    <w:rsid w:val="00682666"/>
    <w:rsid w:val="006857B5"/>
    <w:rsid w:val="00686520"/>
    <w:rsid w:val="0068751A"/>
    <w:rsid w:val="00697B31"/>
    <w:rsid w:val="006A0F19"/>
    <w:rsid w:val="006A188A"/>
    <w:rsid w:val="006A222E"/>
    <w:rsid w:val="006B71AC"/>
    <w:rsid w:val="006C0BAF"/>
    <w:rsid w:val="006C1EAE"/>
    <w:rsid w:val="006C222C"/>
    <w:rsid w:val="006C28ED"/>
    <w:rsid w:val="006C6355"/>
    <w:rsid w:val="006D1E42"/>
    <w:rsid w:val="006D3D1B"/>
    <w:rsid w:val="006D4606"/>
    <w:rsid w:val="006D6072"/>
    <w:rsid w:val="006E27DF"/>
    <w:rsid w:val="006F0294"/>
    <w:rsid w:val="006F3344"/>
    <w:rsid w:val="006F3518"/>
    <w:rsid w:val="006F3FEC"/>
    <w:rsid w:val="007016D5"/>
    <w:rsid w:val="00701E38"/>
    <w:rsid w:val="00705E8B"/>
    <w:rsid w:val="00706550"/>
    <w:rsid w:val="00712037"/>
    <w:rsid w:val="00714799"/>
    <w:rsid w:val="00714AB5"/>
    <w:rsid w:val="00714B3C"/>
    <w:rsid w:val="00721722"/>
    <w:rsid w:val="00727B11"/>
    <w:rsid w:val="00740EF6"/>
    <w:rsid w:val="00743128"/>
    <w:rsid w:val="00747FDD"/>
    <w:rsid w:val="00750212"/>
    <w:rsid w:val="00751EF5"/>
    <w:rsid w:val="00753120"/>
    <w:rsid w:val="00753588"/>
    <w:rsid w:val="00753606"/>
    <w:rsid w:val="00755D36"/>
    <w:rsid w:val="00761680"/>
    <w:rsid w:val="00761D77"/>
    <w:rsid w:val="00762CC5"/>
    <w:rsid w:val="0077051A"/>
    <w:rsid w:val="00776F98"/>
    <w:rsid w:val="0078039B"/>
    <w:rsid w:val="0078336B"/>
    <w:rsid w:val="0078580B"/>
    <w:rsid w:val="00785F0D"/>
    <w:rsid w:val="00793368"/>
    <w:rsid w:val="007A10F9"/>
    <w:rsid w:val="007A4214"/>
    <w:rsid w:val="007A666B"/>
    <w:rsid w:val="007B1675"/>
    <w:rsid w:val="007B2E70"/>
    <w:rsid w:val="007B52EA"/>
    <w:rsid w:val="007C0B88"/>
    <w:rsid w:val="007C1B36"/>
    <w:rsid w:val="007C4805"/>
    <w:rsid w:val="007C663A"/>
    <w:rsid w:val="007D0CD7"/>
    <w:rsid w:val="007D0FB0"/>
    <w:rsid w:val="007D2971"/>
    <w:rsid w:val="007D6DD2"/>
    <w:rsid w:val="007E23D0"/>
    <w:rsid w:val="007E3990"/>
    <w:rsid w:val="007E71DF"/>
    <w:rsid w:val="007F1A9C"/>
    <w:rsid w:val="007F2970"/>
    <w:rsid w:val="007F41D2"/>
    <w:rsid w:val="007F5056"/>
    <w:rsid w:val="007F6196"/>
    <w:rsid w:val="007F69B0"/>
    <w:rsid w:val="00801ACE"/>
    <w:rsid w:val="00804837"/>
    <w:rsid w:val="0080637C"/>
    <w:rsid w:val="00807BCD"/>
    <w:rsid w:val="00814FAE"/>
    <w:rsid w:val="00815ED0"/>
    <w:rsid w:val="00816123"/>
    <w:rsid w:val="00816AB5"/>
    <w:rsid w:val="008200FF"/>
    <w:rsid w:val="008208A0"/>
    <w:rsid w:val="00823AF8"/>
    <w:rsid w:val="00830B89"/>
    <w:rsid w:val="00833091"/>
    <w:rsid w:val="00835AF7"/>
    <w:rsid w:val="008415A9"/>
    <w:rsid w:val="008440C6"/>
    <w:rsid w:val="008451FD"/>
    <w:rsid w:val="00845D72"/>
    <w:rsid w:val="008521EA"/>
    <w:rsid w:val="0085548F"/>
    <w:rsid w:val="00857709"/>
    <w:rsid w:val="008610C6"/>
    <w:rsid w:val="00861D2A"/>
    <w:rsid w:val="008622B3"/>
    <w:rsid w:val="0086293A"/>
    <w:rsid w:val="00866230"/>
    <w:rsid w:val="00871278"/>
    <w:rsid w:val="00873F3C"/>
    <w:rsid w:val="00874F89"/>
    <w:rsid w:val="00876C9E"/>
    <w:rsid w:val="0087760D"/>
    <w:rsid w:val="0088147D"/>
    <w:rsid w:val="00885846"/>
    <w:rsid w:val="00885EF4"/>
    <w:rsid w:val="00890AB4"/>
    <w:rsid w:val="0089765B"/>
    <w:rsid w:val="008A2432"/>
    <w:rsid w:val="008A2E33"/>
    <w:rsid w:val="008A35DE"/>
    <w:rsid w:val="008B2ECF"/>
    <w:rsid w:val="008B2F07"/>
    <w:rsid w:val="008B3720"/>
    <w:rsid w:val="008B6FB6"/>
    <w:rsid w:val="008B756A"/>
    <w:rsid w:val="008C5516"/>
    <w:rsid w:val="008C6363"/>
    <w:rsid w:val="008D043D"/>
    <w:rsid w:val="008D311F"/>
    <w:rsid w:val="008D58E2"/>
    <w:rsid w:val="008E0F90"/>
    <w:rsid w:val="008E396B"/>
    <w:rsid w:val="008E69FA"/>
    <w:rsid w:val="008F32D3"/>
    <w:rsid w:val="008F359E"/>
    <w:rsid w:val="008F54C1"/>
    <w:rsid w:val="008F6A09"/>
    <w:rsid w:val="00903B37"/>
    <w:rsid w:val="00904BD5"/>
    <w:rsid w:val="00907530"/>
    <w:rsid w:val="0091352C"/>
    <w:rsid w:val="00915BC3"/>
    <w:rsid w:val="00915CF1"/>
    <w:rsid w:val="00921EFB"/>
    <w:rsid w:val="009244D0"/>
    <w:rsid w:val="0092531E"/>
    <w:rsid w:val="0093247C"/>
    <w:rsid w:val="00933E95"/>
    <w:rsid w:val="00942EAF"/>
    <w:rsid w:val="00944B13"/>
    <w:rsid w:val="00944E74"/>
    <w:rsid w:val="00945AF9"/>
    <w:rsid w:val="009469AB"/>
    <w:rsid w:val="00947F1F"/>
    <w:rsid w:val="00950AD4"/>
    <w:rsid w:val="00952091"/>
    <w:rsid w:val="00954120"/>
    <w:rsid w:val="00954BC5"/>
    <w:rsid w:val="00967A5E"/>
    <w:rsid w:val="00970695"/>
    <w:rsid w:val="0097211E"/>
    <w:rsid w:val="00976ADA"/>
    <w:rsid w:val="00991B7B"/>
    <w:rsid w:val="00992EDB"/>
    <w:rsid w:val="00995A81"/>
    <w:rsid w:val="009971AE"/>
    <w:rsid w:val="009A27CF"/>
    <w:rsid w:val="009A6373"/>
    <w:rsid w:val="009A6A81"/>
    <w:rsid w:val="009B6EB8"/>
    <w:rsid w:val="009C0625"/>
    <w:rsid w:val="009C16EE"/>
    <w:rsid w:val="009C2ED3"/>
    <w:rsid w:val="009C2F69"/>
    <w:rsid w:val="009D11A6"/>
    <w:rsid w:val="009D54F1"/>
    <w:rsid w:val="009E2AC5"/>
    <w:rsid w:val="009F50FC"/>
    <w:rsid w:val="00A00591"/>
    <w:rsid w:val="00A00E51"/>
    <w:rsid w:val="00A013A6"/>
    <w:rsid w:val="00A02673"/>
    <w:rsid w:val="00A03BCE"/>
    <w:rsid w:val="00A10999"/>
    <w:rsid w:val="00A13D07"/>
    <w:rsid w:val="00A145B9"/>
    <w:rsid w:val="00A214B1"/>
    <w:rsid w:val="00A24AB9"/>
    <w:rsid w:val="00A25C50"/>
    <w:rsid w:val="00A30B97"/>
    <w:rsid w:val="00A312B6"/>
    <w:rsid w:val="00A33F8A"/>
    <w:rsid w:val="00A34524"/>
    <w:rsid w:val="00A40E85"/>
    <w:rsid w:val="00A43AC8"/>
    <w:rsid w:val="00A4446E"/>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498"/>
    <w:rsid w:val="00AB5560"/>
    <w:rsid w:val="00AC0EEF"/>
    <w:rsid w:val="00AC2058"/>
    <w:rsid w:val="00AC2204"/>
    <w:rsid w:val="00AC2E20"/>
    <w:rsid w:val="00AC4A25"/>
    <w:rsid w:val="00AC5173"/>
    <w:rsid w:val="00AD1419"/>
    <w:rsid w:val="00AD4208"/>
    <w:rsid w:val="00AD466A"/>
    <w:rsid w:val="00AD49B0"/>
    <w:rsid w:val="00AD7217"/>
    <w:rsid w:val="00AE0C76"/>
    <w:rsid w:val="00AE43CE"/>
    <w:rsid w:val="00AF5F80"/>
    <w:rsid w:val="00AF67B8"/>
    <w:rsid w:val="00B025DA"/>
    <w:rsid w:val="00B05C2C"/>
    <w:rsid w:val="00B12E03"/>
    <w:rsid w:val="00B23600"/>
    <w:rsid w:val="00B27FCE"/>
    <w:rsid w:val="00B30074"/>
    <w:rsid w:val="00B31C44"/>
    <w:rsid w:val="00B331EE"/>
    <w:rsid w:val="00B521EB"/>
    <w:rsid w:val="00B54EF0"/>
    <w:rsid w:val="00B60229"/>
    <w:rsid w:val="00B6553C"/>
    <w:rsid w:val="00B65BEA"/>
    <w:rsid w:val="00B66B4F"/>
    <w:rsid w:val="00B709D7"/>
    <w:rsid w:val="00B70D6F"/>
    <w:rsid w:val="00B70E76"/>
    <w:rsid w:val="00B738D2"/>
    <w:rsid w:val="00B846B3"/>
    <w:rsid w:val="00B90702"/>
    <w:rsid w:val="00B91D49"/>
    <w:rsid w:val="00B94B71"/>
    <w:rsid w:val="00B976D7"/>
    <w:rsid w:val="00BA09BB"/>
    <w:rsid w:val="00BA2EEC"/>
    <w:rsid w:val="00BB05A3"/>
    <w:rsid w:val="00BC3275"/>
    <w:rsid w:val="00BC53CB"/>
    <w:rsid w:val="00BE0AA4"/>
    <w:rsid w:val="00BF1F28"/>
    <w:rsid w:val="00BF7020"/>
    <w:rsid w:val="00BF738A"/>
    <w:rsid w:val="00C016FE"/>
    <w:rsid w:val="00C069B9"/>
    <w:rsid w:val="00C07B69"/>
    <w:rsid w:val="00C10BBD"/>
    <w:rsid w:val="00C11F55"/>
    <w:rsid w:val="00C1441F"/>
    <w:rsid w:val="00C20DEF"/>
    <w:rsid w:val="00C23722"/>
    <w:rsid w:val="00C26240"/>
    <w:rsid w:val="00C26AEA"/>
    <w:rsid w:val="00C32EFD"/>
    <w:rsid w:val="00C331A6"/>
    <w:rsid w:val="00C41559"/>
    <w:rsid w:val="00C419C5"/>
    <w:rsid w:val="00C44E5F"/>
    <w:rsid w:val="00C45248"/>
    <w:rsid w:val="00C45C9C"/>
    <w:rsid w:val="00C54764"/>
    <w:rsid w:val="00C54B73"/>
    <w:rsid w:val="00C558E8"/>
    <w:rsid w:val="00C61AF6"/>
    <w:rsid w:val="00C620DF"/>
    <w:rsid w:val="00C628C2"/>
    <w:rsid w:val="00C7346A"/>
    <w:rsid w:val="00C810E6"/>
    <w:rsid w:val="00C84F5B"/>
    <w:rsid w:val="00C87A4D"/>
    <w:rsid w:val="00C933AB"/>
    <w:rsid w:val="00CA21CC"/>
    <w:rsid w:val="00CA2D90"/>
    <w:rsid w:val="00CA40D4"/>
    <w:rsid w:val="00CA5E6C"/>
    <w:rsid w:val="00CB4B44"/>
    <w:rsid w:val="00CB4C32"/>
    <w:rsid w:val="00CB717B"/>
    <w:rsid w:val="00CC2AB1"/>
    <w:rsid w:val="00CC65FB"/>
    <w:rsid w:val="00CD6E76"/>
    <w:rsid w:val="00CD7B75"/>
    <w:rsid w:val="00CE41CD"/>
    <w:rsid w:val="00CE5315"/>
    <w:rsid w:val="00CE65E2"/>
    <w:rsid w:val="00CE6776"/>
    <w:rsid w:val="00CF4AB8"/>
    <w:rsid w:val="00CF4BBB"/>
    <w:rsid w:val="00D004B3"/>
    <w:rsid w:val="00D042E0"/>
    <w:rsid w:val="00D067A4"/>
    <w:rsid w:val="00D07B08"/>
    <w:rsid w:val="00D12831"/>
    <w:rsid w:val="00D1329F"/>
    <w:rsid w:val="00D139B8"/>
    <w:rsid w:val="00D14772"/>
    <w:rsid w:val="00D14B01"/>
    <w:rsid w:val="00D1531A"/>
    <w:rsid w:val="00D156A4"/>
    <w:rsid w:val="00D27093"/>
    <w:rsid w:val="00D30301"/>
    <w:rsid w:val="00D3138D"/>
    <w:rsid w:val="00D34EC1"/>
    <w:rsid w:val="00D37665"/>
    <w:rsid w:val="00D41600"/>
    <w:rsid w:val="00D42605"/>
    <w:rsid w:val="00D436A8"/>
    <w:rsid w:val="00D479EA"/>
    <w:rsid w:val="00D50ECE"/>
    <w:rsid w:val="00D52894"/>
    <w:rsid w:val="00D56659"/>
    <w:rsid w:val="00D63BD5"/>
    <w:rsid w:val="00D71166"/>
    <w:rsid w:val="00D72D53"/>
    <w:rsid w:val="00D80271"/>
    <w:rsid w:val="00D91394"/>
    <w:rsid w:val="00D91A4C"/>
    <w:rsid w:val="00D922D3"/>
    <w:rsid w:val="00D9256C"/>
    <w:rsid w:val="00D972F4"/>
    <w:rsid w:val="00DA1F3D"/>
    <w:rsid w:val="00DA6145"/>
    <w:rsid w:val="00DA6A0E"/>
    <w:rsid w:val="00DA7152"/>
    <w:rsid w:val="00DB0608"/>
    <w:rsid w:val="00DB1B8A"/>
    <w:rsid w:val="00DB58B4"/>
    <w:rsid w:val="00DB78B0"/>
    <w:rsid w:val="00DC1A9B"/>
    <w:rsid w:val="00DC2015"/>
    <w:rsid w:val="00DC22A5"/>
    <w:rsid w:val="00DC533F"/>
    <w:rsid w:val="00DE2F87"/>
    <w:rsid w:val="00DE383C"/>
    <w:rsid w:val="00DF1081"/>
    <w:rsid w:val="00DF3C2B"/>
    <w:rsid w:val="00E010D3"/>
    <w:rsid w:val="00E12A83"/>
    <w:rsid w:val="00E16315"/>
    <w:rsid w:val="00E1771D"/>
    <w:rsid w:val="00E252B9"/>
    <w:rsid w:val="00E3172D"/>
    <w:rsid w:val="00E329B6"/>
    <w:rsid w:val="00E32EF9"/>
    <w:rsid w:val="00E3525C"/>
    <w:rsid w:val="00E37C71"/>
    <w:rsid w:val="00E4038F"/>
    <w:rsid w:val="00E41D18"/>
    <w:rsid w:val="00E430B1"/>
    <w:rsid w:val="00E55E8C"/>
    <w:rsid w:val="00E56BA3"/>
    <w:rsid w:val="00E6309D"/>
    <w:rsid w:val="00E6628F"/>
    <w:rsid w:val="00E70AB7"/>
    <w:rsid w:val="00E72702"/>
    <w:rsid w:val="00E72A5D"/>
    <w:rsid w:val="00E77DE5"/>
    <w:rsid w:val="00E83A2E"/>
    <w:rsid w:val="00E8560B"/>
    <w:rsid w:val="00E85C2C"/>
    <w:rsid w:val="00E91373"/>
    <w:rsid w:val="00E921D9"/>
    <w:rsid w:val="00E97485"/>
    <w:rsid w:val="00EA3C65"/>
    <w:rsid w:val="00EA7723"/>
    <w:rsid w:val="00EB7975"/>
    <w:rsid w:val="00EC0CD6"/>
    <w:rsid w:val="00EC2FAA"/>
    <w:rsid w:val="00EC3D53"/>
    <w:rsid w:val="00EC78C4"/>
    <w:rsid w:val="00ED56CB"/>
    <w:rsid w:val="00EE2CBE"/>
    <w:rsid w:val="00EE48CF"/>
    <w:rsid w:val="00EF0A66"/>
    <w:rsid w:val="00EF3848"/>
    <w:rsid w:val="00F0128C"/>
    <w:rsid w:val="00F05865"/>
    <w:rsid w:val="00F0658F"/>
    <w:rsid w:val="00F1127C"/>
    <w:rsid w:val="00F128C2"/>
    <w:rsid w:val="00F15BF8"/>
    <w:rsid w:val="00F16F25"/>
    <w:rsid w:val="00F2001F"/>
    <w:rsid w:val="00F23B03"/>
    <w:rsid w:val="00F2557E"/>
    <w:rsid w:val="00F348E9"/>
    <w:rsid w:val="00F4098C"/>
    <w:rsid w:val="00F43E68"/>
    <w:rsid w:val="00F44A6F"/>
    <w:rsid w:val="00F45178"/>
    <w:rsid w:val="00F519F3"/>
    <w:rsid w:val="00F55E81"/>
    <w:rsid w:val="00F60FCE"/>
    <w:rsid w:val="00F61095"/>
    <w:rsid w:val="00F62BD5"/>
    <w:rsid w:val="00F6342F"/>
    <w:rsid w:val="00F64456"/>
    <w:rsid w:val="00F70A1B"/>
    <w:rsid w:val="00F73122"/>
    <w:rsid w:val="00F73BEA"/>
    <w:rsid w:val="00F74297"/>
    <w:rsid w:val="00F80B4B"/>
    <w:rsid w:val="00F81C45"/>
    <w:rsid w:val="00F83E59"/>
    <w:rsid w:val="00F92432"/>
    <w:rsid w:val="00F94EB1"/>
    <w:rsid w:val="00F96D7D"/>
    <w:rsid w:val="00FA08B1"/>
    <w:rsid w:val="00FA1200"/>
    <w:rsid w:val="00FA1378"/>
    <w:rsid w:val="00FA1A6E"/>
    <w:rsid w:val="00FA4491"/>
    <w:rsid w:val="00FA659C"/>
    <w:rsid w:val="00FA7454"/>
    <w:rsid w:val="00FB4A0D"/>
    <w:rsid w:val="00FB4D5C"/>
    <w:rsid w:val="00FB5805"/>
    <w:rsid w:val="00FB60E1"/>
    <w:rsid w:val="00FB702F"/>
    <w:rsid w:val="00FC15C7"/>
    <w:rsid w:val="00FC4368"/>
    <w:rsid w:val="00FC5364"/>
    <w:rsid w:val="00FC5927"/>
    <w:rsid w:val="00FD29F8"/>
    <w:rsid w:val="00FD2C4C"/>
    <w:rsid w:val="00FD3F6D"/>
    <w:rsid w:val="00FD6E00"/>
    <w:rsid w:val="00FD77CD"/>
    <w:rsid w:val="00FE305C"/>
    <w:rsid w:val="00FE68E5"/>
    <w:rsid w:val="00FF0245"/>
    <w:rsid w:val="00FF7C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E1ED05"/>
  <w15:chartTrackingRefBased/>
  <w15:docId w15:val="{DB291560-EC27-4AF1-97F4-48F4A3EE3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7FDD"/>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30576E"/>
    <w:pPr>
      <w:keepNext/>
      <w:pageBreakBefore/>
      <w:spacing w:after="200"/>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30576E"/>
    <w:pPr>
      <w:keepNext/>
      <w:tabs>
        <w:tab w:val="left" w:pos="720"/>
      </w:tabs>
      <w:spacing w:after="200"/>
      <w:ind w:left="720" w:hanging="72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30576E"/>
    <w:pPr>
      <w:keepNext/>
      <w:tabs>
        <w:tab w:val="left" w:pos="720"/>
      </w:tabs>
      <w:spacing w:after="200"/>
      <w:ind w:left="720" w:hanging="720"/>
      <w:outlineLvl w:val="2"/>
    </w:pPr>
    <w:rPr>
      <w:rFonts w:ascii="Arial" w:eastAsiaTheme="majorEastAsia" w:hAnsi="Arial" w:cs="Arial"/>
      <w:b/>
      <w:i/>
    </w:rPr>
  </w:style>
  <w:style w:type="paragraph" w:styleId="Heading4">
    <w:name w:val="heading 4"/>
    <w:basedOn w:val="Heading3"/>
    <w:link w:val="Heading4Char"/>
    <w:uiPriority w:val="9"/>
    <w:unhideWhenUsed/>
    <w:rsid w:val="0030576E"/>
    <w:pPr>
      <w:outlineLvl w:val="3"/>
    </w:pPr>
  </w:style>
  <w:style w:type="paragraph" w:styleId="Heading5">
    <w:name w:val="heading 5"/>
    <w:basedOn w:val="Heading4"/>
    <w:next w:val="Heading4"/>
    <w:link w:val="Heading5Char"/>
    <w:uiPriority w:val="9"/>
    <w:unhideWhenUsed/>
    <w:rsid w:val="0030576E"/>
    <w:pPr>
      <w:outlineLvl w:val="4"/>
    </w:pPr>
  </w:style>
  <w:style w:type="paragraph" w:styleId="Heading6">
    <w:name w:val="heading 6"/>
    <w:basedOn w:val="Heading5"/>
    <w:link w:val="Heading6Char"/>
    <w:uiPriority w:val="9"/>
    <w:unhideWhenUsed/>
    <w:rsid w:val="0030576E"/>
    <w:pPr>
      <w:outlineLvl w:val="5"/>
    </w:pPr>
  </w:style>
  <w:style w:type="paragraph" w:styleId="Heading7">
    <w:name w:val="heading 7"/>
    <w:basedOn w:val="Heading6"/>
    <w:link w:val="Heading7Char"/>
    <w:uiPriority w:val="9"/>
    <w:unhideWhenUsed/>
    <w:rsid w:val="0030576E"/>
    <w:pPr>
      <w:outlineLvl w:val="6"/>
    </w:pPr>
  </w:style>
  <w:style w:type="paragraph" w:styleId="Heading8">
    <w:name w:val="heading 8"/>
    <w:basedOn w:val="Heading7"/>
    <w:link w:val="Heading8Char"/>
    <w:uiPriority w:val="9"/>
    <w:unhideWhenUsed/>
    <w:rsid w:val="0030576E"/>
    <w:pPr>
      <w:outlineLvl w:val="7"/>
    </w:pPr>
  </w:style>
  <w:style w:type="paragraph" w:styleId="Heading9">
    <w:name w:val="heading 9"/>
    <w:basedOn w:val="Heading8"/>
    <w:link w:val="Heading9Char"/>
    <w:uiPriority w:val="9"/>
    <w:unhideWhenUsed/>
    <w:rsid w:val="0030576E"/>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30576E"/>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30576E"/>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30576E"/>
    <w:rPr>
      <w:rFonts w:ascii="Arial" w:eastAsiaTheme="majorEastAsia" w:hAnsi="Arial" w:cs="Arial"/>
      <w:b/>
      <w:i/>
    </w:rPr>
  </w:style>
  <w:style w:type="character" w:customStyle="1" w:styleId="Heading3Char">
    <w:name w:val="Heading 3 Char"/>
    <w:basedOn w:val="DefaultParagraphFont"/>
    <w:link w:val="Heading3"/>
    <w:uiPriority w:val="9"/>
    <w:rsid w:val="0030576E"/>
    <w:rPr>
      <w:rFonts w:ascii="Arial" w:eastAsiaTheme="majorEastAsia" w:hAnsi="Arial" w:cs="Arial"/>
      <w:b/>
      <w:i/>
    </w:rPr>
  </w:style>
  <w:style w:type="character" w:customStyle="1" w:styleId="Heading5Char">
    <w:name w:val="Heading 5 Char"/>
    <w:basedOn w:val="DefaultParagraphFont"/>
    <w:link w:val="Heading5"/>
    <w:uiPriority w:val="9"/>
    <w:rsid w:val="0030576E"/>
    <w:rPr>
      <w:rFonts w:ascii="Arial" w:eastAsiaTheme="majorEastAsia" w:hAnsi="Arial" w:cs="Arial"/>
      <w:b/>
      <w:i/>
    </w:rPr>
  </w:style>
  <w:style w:type="character" w:customStyle="1" w:styleId="Heading7Char">
    <w:name w:val="Heading 7 Char"/>
    <w:basedOn w:val="DefaultParagraphFont"/>
    <w:link w:val="Heading7"/>
    <w:uiPriority w:val="9"/>
    <w:rsid w:val="0030576E"/>
    <w:rPr>
      <w:rFonts w:ascii="Arial" w:eastAsiaTheme="majorEastAsia" w:hAnsi="Arial" w:cs="Arial"/>
      <w:b/>
      <w:i/>
    </w:rPr>
  </w:style>
  <w:style w:type="character" w:customStyle="1" w:styleId="Heading6Char">
    <w:name w:val="Heading 6 Char"/>
    <w:basedOn w:val="DefaultParagraphFont"/>
    <w:link w:val="Heading6"/>
    <w:uiPriority w:val="9"/>
    <w:rsid w:val="0030576E"/>
    <w:rPr>
      <w:rFonts w:ascii="Arial" w:eastAsiaTheme="majorEastAsia" w:hAnsi="Arial" w:cs="Arial"/>
      <w:b/>
      <w:i/>
    </w:rPr>
  </w:style>
  <w:style w:type="character" w:customStyle="1" w:styleId="Heading8Char">
    <w:name w:val="Heading 8 Char"/>
    <w:basedOn w:val="DefaultParagraphFont"/>
    <w:link w:val="Heading8"/>
    <w:uiPriority w:val="9"/>
    <w:rsid w:val="0030576E"/>
    <w:rPr>
      <w:rFonts w:ascii="Arial" w:eastAsiaTheme="majorEastAsia" w:hAnsi="Arial" w:cs="Arial"/>
      <w:b/>
      <w:i/>
    </w:rPr>
  </w:style>
  <w:style w:type="character" w:customStyle="1" w:styleId="Heading9Char">
    <w:name w:val="Heading 9 Char"/>
    <w:basedOn w:val="DefaultParagraphFont"/>
    <w:link w:val="Heading9"/>
    <w:uiPriority w:val="9"/>
    <w:rsid w:val="0030576E"/>
    <w:rPr>
      <w:rFonts w:ascii="Arial" w:eastAsiaTheme="majorEastAsia" w:hAnsi="Arial" w:cs="Arial"/>
      <w:b/>
      <w:i/>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trhead">
    <w:name w:val="Ltrhead"/>
    <w:basedOn w:val="Normal"/>
    <w:next w:val="Normal"/>
    <w:rsid w:val="00AE43CE"/>
    <w:rPr>
      <w:rFonts w:ascii="Copperplate Gothic Bold" w:hAnsi="Copperplate Gothic Bold" w:cs="CopprplGoth Bd BT"/>
      <w:spacing w:val="2"/>
      <w:sz w:val="10"/>
      <w:szCs w:val="10"/>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styleId="Header">
    <w:name w:val="header"/>
    <w:basedOn w:val="Normal"/>
    <w:link w:val="HeaderChar"/>
    <w:uiPriority w:val="99"/>
    <w:unhideWhenUsed/>
    <w:rsid w:val="00E97485"/>
    <w:pPr>
      <w:tabs>
        <w:tab w:val="center" w:pos="4680"/>
        <w:tab w:val="right" w:pos="9360"/>
      </w:tabs>
    </w:pPr>
  </w:style>
  <w:style w:type="character" w:customStyle="1" w:styleId="HeaderChar">
    <w:name w:val="Header Char"/>
    <w:basedOn w:val="DefaultParagraphFont"/>
    <w:link w:val="Header"/>
    <w:uiPriority w:val="99"/>
    <w:rsid w:val="00E97485"/>
  </w:style>
  <w:style w:type="paragraph" w:styleId="Footer">
    <w:name w:val="footer"/>
    <w:basedOn w:val="Normal"/>
    <w:link w:val="FooterChar"/>
    <w:uiPriority w:val="99"/>
    <w:unhideWhenUsed/>
    <w:rsid w:val="00E97485"/>
    <w:pPr>
      <w:tabs>
        <w:tab w:val="center" w:pos="4680"/>
        <w:tab w:val="right" w:pos="9360"/>
      </w:tabs>
    </w:pPr>
  </w:style>
  <w:style w:type="character" w:customStyle="1" w:styleId="FooterChar">
    <w:name w:val="Footer Char"/>
    <w:basedOn w:val="DefaultParagraphFont"/>
    <w:link w:val="Footer"/>
    <w:uiPriority w:val="99"/>
    <w:rsid w:val="00E97485"/>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paragraph" w:customStyle="1" w:styleId="Subbody">
    <w:name w:val="Sub body"/>
    <w:link w:val="SubbodyChar"/>
    <w:qFormat/>
    <w:rsid w:val="008521EA"/>
    <w:pPr>
      <w:numPr>
        <w:ilvl w:val="3"/>
      </w:numPr>
      <w:ind w:firstLine="720"/>
    </w:pPr>
    <w:rPr>
      <w:rFonts w:ascii="Arial" w:eastAsiaTheme="majorEastAsia" w:hAnsi="Arial" w:cs="Arial"/>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istAB">
    <w:name w:val="List AB"/>
    <w:link w:val="ListABChar"/>
    <w:rsid w:val="006F3344"/>
    <w:pPr>
      <w:numPr>
        <w:numId w:val="4"/>
      </w:numPr>
      <w:ind w:left="720"/>
    </w:pPr>
  </w:style>
  <w:style w:type="character" w:customStyle="1" w:styleId="SubbodyChar">
    <w:name w:val="Sub body Char"/>
    <w:basedOn w:val="PolicyBodyChar"/>
    <w:link w:val="Subbody"/>
    <w:rsid w:val="008521EA"/>
    <w:rPr>
      <w:rFonts w:ascii="Arial" w:eastAsiaTheme="majorEastAsia" w:hAnsi="Arial" w:cs="Arial"/>
      <w:b/>
      <w:i/>
      <w:color w:val="000000" w:themeColor="text1"/>
    </w:rPr>
  </w:style>
  <w:style w:type="paragraph" w:styleId="ListParagraph">
    <w:name w:val="List Paragraph"/>
    <w:basedOn w:val="Normal"/>
    <w:link w:val="ListParagraphChar"/>
    <w:uiPriority w:val="34"/>
    <w:rsid w:val="002D29B7"/>
    <w:pPr>
      <w:ind w:left="720"/>
      <w:contextualSpacing/>
    </w:pPr>
  </w:style>
  <w:style w:type="character" w:customStyle="1" w:styleId="ListABChar">
    <w:name w:val="List AB Char"/>
    <w:basedOn w:val="Heading3Char"/>
    <w:link w:val="ListAB"/>
    <w:rsid w:val="006F3344"/>
    <w:rPr>
      <w:rFonts w:ascii="Arial" w:eastAsiaTheme="majorEastAsia" w:hAnsi="Arial" w:cs="Arial"/>
      <w:b w:val="0"/>
      <w:i w:val="0"/>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istParagraphChar">
    <w:name w:val="List Paragraph Char"/>
    <w:basedOn w:val="DefaultParagraphFont"/>
    <w:link w:val="ListParagraph"/>
    <w:uiPriority w:val="34"/>
    <w:rsid w:val="006F3344"/>
  </w:style>
  <w:style w:type="character" w:customStyle="1" w:styleId="Level2Char">
    <w:name w:val="Level 2 Char"/>
    <w:basedOn w:val="ListParagraphChar"/>
    <w:link w:val="Level2"/>
    <w:uiPriority w:val="99"/>
    <w:rsid w:val="008521EA"/>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b/>
      <w:i/>
      <w:iCs/>
    </w:rPr>
  </w:style>
  <w:style w:type="character" w:customStyle="1" w:styleId="Level4Char">
    <w:name w:val="Level 4 Char"/>
    <w:basedOn w:val="Heading6Char"/>
    <w:link w:val="Level4"/>
    <w:rsid w:val="008521EA"/>
    <w:rPr>
      <w:rFonts w:ascii="Arial" w:eastAsiaTheme="majorEastAsia" w:hAnsi="Arial" w:cstheme="majorBidi"/>
      <w:b/>
      <w:i/>
      <w:iCs/>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b/>
      <w:i/>
      <w:iCs/>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paragraph" w:customStyle="1" w:styleId="BodyQuote">
    <w:name w:val="Body Quote"/>
    <w:link w:val="BodyQuoteChar"/>
    <w:qFormat/>
    <w:rsid w:val="00E72A5D"/>
    <w:pPr>
      <w:spacing w:after="200"/>
      <w:ind w:left="720" w:right="720" w:firstLine="0"/>
    </w:pPr>
    <w:rPr>
      <w:rFonts w:ascii="Arial" w:eastAsiaTheme="majorEastAsia" w:hAnsi="Arial" w:cs="Arial"/>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b/>
      <w:i/>
      <w:iCs/>
      <w:color w:val="000000" w:themeColor="text1"/>
    </w:rPr>
  </w:style>
  <w:style w:type="character" w:customStyle="1" w:styleId="BodyQuoteChar">
    <w:name w:val="Body Quote Char"/>
    <w:basedOn w:val="DefaultParagraphFont"/>
    <w:link w:val="BodyQuote"/>
    <w:rsid w:val="003D2BB4"/>
    <w:rPr>
      <w:rFonts w:ascii="Arial" w:eastAsiaTheme="majorEastAsia" w:hAnsi="Arial" w:cs="Arial"/>
      <w:color w:val="000000" w:themeColor="text1"/>
    </w:rPr>
  </w:style>
  <w:style w:type="paragraph" w:customStyle="1" w:styleId="BodyBold">
    <w:name w:val="Body Bold"/>
    <w:link w:val="BodyBoldChar"/>
    <w:qFormat/>
    <w:rsid w:val="008521EA"/>
    <w:pPr>
      <w:keepNext/>
      <w:spacing w:after="200"/>
      <w:ind w:firstLine="0"/>
    </w:pPr>
    <w:rPr>
      <w:rFonts w:ascii="Arial" w:eastAsiaTheme="majorEastAsia" w:hAnsi="Arial" w:cs="Arial"/>
      <w:b/>
      <w:color w:val="000000" w:themeColor="text1"/>
    </w:rPr>
  </w:style>
  <w:style w:type="character" w:customStyle="1" w:styleId="BodyBoldChar">
    <w:name w:val="Body Bold Char"/>
    <w:basedOn w:val="PolicyBodyChar"/>
    <w:link w:val="BodyBold"/>
    <w:rsid w:val="008521EA"/>
    <w:rPr>
      <w:rFonts w:ascii="Arial" w:eastAsiaTheme="majorEastAsia" w:hAnsi="Arial" w:cs="Arial"/>
      <w:b w:val="0"/>
      <w:i/>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b/>
      <w:i/>
      <w:iCs/>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b/>
      <w:i/>
      <w:iCs/>
      <w:color w:val="000000" w:themeColor="text1"/>
    </w:rPr>
  </w:style>
  <w:style w:type="paragraph" w:customStyle="1" w:styleId="PolicyFooter">
    <w:name w:val="Policy Footer"/>
    <w:basedOn w:val="Footer"/>
    <w:next w:val="PolicyBody"/>
    <w:link w:val="PolicyFooterChar"/>
    <w:qFormat/>
    <w:rsid w:val="00BF7020"/>
    <w:pPr>
      <w:tabs>
        <w:tab w:val="clear" w:pos="4680"/>
      </w:tabs>
      <w:spacing w:after="0"/>
    </w:pPr>
    <w:rPr>
      <w:noProof/>
      <w:sz w:val="20"/>
    </w:rPr>
  </w:style>
  <w:style w:type="character" w:customStyle="1" w:styleId="PolicyFooterChar">
    <w:name w:val="Policy Footer Char"/>
    <w:basedOn w:val="FooterChar"/>
    <w:link w:val="PolicyFooter"/>
    <w:rsid w:val="00BF7020"/>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character" w:styleId="Emphasis">
    <w:name w:val="Emphasis"/>
    <w:basedOn w:val="DefaultParagraphFont"/>
    <w:uiPriority w:val="20"/>
    <w:qFormat/>
    <w:rsid w:val="00CF4B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V:\Word\Templates\Thrun%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424E96-3E4B-41BA-8EAA-7C2E63145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Thrun Policy Template.dotx</Template>
  <TotalTime>18</TotalTime>
  <Pages>2</Pages>
  <Words>408</Words>
  <Characters>2330</Characters>
  <Application>Microsoft Office Word</Application>
  <DocSecurity>0</DocSecurity>
  <PresentationFormat>15|.DOCX</PresentationFormat>
  <Lines>19</Lines>
  <Paragraphs>5</Paragraphs>
  <ScaleCrop>false</ScaleCrop>
  <HeadingPairs>
    <vt:vector size="2" baseType="variant">
      <vt:variant>
        <vt:lpstr>Title</vt:lpstr>
      </vt:variant>
      <vt:variant>
        <vt:i4>1</vt:i4>
      </vt:variant>
    </vt:vector>
  </HeadingPairs>
  <TitlesOfParts>
    <vt:vector size="1" baseType="lpstr">
      <vt:lpstr>Policy Template</vt:lpstr>
    </vt:vector>
  </TitlesOfParts>
  <Company>Thrun Law Firm</Company>
  <LinksUpToDate>false</LinksUpToDate>
  <CharactersWithSpaces>2733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3402 Drills Plans and Reports.DOCX</dc:title>
  <dc:subject/>
  <dc:creator>Rachel E. Hewitt</dc:creator>
  <cp:keywords/>
  <dc:description/>
  <cp:lastModifiedBy>MICHELLE MUNYON</cp:lastModifiedBy>
  <cp:revision>13</cp:revision>
  <cp:lastPrinted>2019-11-05T00:23:00Z</cp:lastPrinted>
  <dcterms:created xsi:type="dcterms:W3CDTF">2019-12-13T15:18:00Z</dcterms:created>
  <dcterms:modified xsi:type="dcterms:W3CDTF">2025-09-23T14:57:00Z</dcterms:modified>
</cp:coreProperties>
</file>